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191" w:rsidRDefault="00571191">
      <w:pPr>
        <w:rPr>
          <w:rFonts w:ascii="仿宋_GB2312" w:eastAsia="仿宋_GB2312"/>
          <w:sz w:val="32"/>
          <w:szCs w:val="32"/>
        </w:rPr>
      </w:pPr>
      <w:r>
        <w:rPr>
          <w:rFonts w:ascii="仿宋_GB2312" w:eastAsia="仿宋_GB2312" w:cs="仿宋_GB2312" w:hint="eastAsia"/>
          <w:sz w:val="32"/>
          <w:szCs w:val="32"/>
        </w:rPr>
        <w:t>附件</w:t>
      </w:r>
      <w:r>
        <w:rPr>
          <w:rFonts w:ascii="仿宋_GB2312" w:eastAsia="仿宋_GB2312" w:cs="仿宋_GB2312"/>
          <w:sz w:val="32"/>
          <w:szCs w:val="32"/>
        </w:rPr>
        <w:t>3</w:t>
      </w:r>
      <w:r>
        <w:rPr>
          <w:rFonts w:ascii="仿宋_GB2312" w:eastAsia="仿宋_GB2312" w:cs="仿宋_GB2312" w:hint="eastAsia"/>
          <w:sz w:val="32"/>
          <w:szCs w:val="32"/>
        </w:rPr>
        <w:t>：</w:t>
      </w:r>
    </w:p>
    <w:p w:rsidR="00571191" w:rsidRDefault="00571191">
      <w:pPr>
        <w:jc w:val="center"/>
        <w:rPr>
          <w:ins w:id="0" w:author="微软用户" w:date="2019-01-06T17:49:00Z"/>
          <w:rFonts w:ascii="宋体" w:cs="宋体"/>
          <w:sz w:val="44"/>
          <w:szCs w:val="44"/>
        </w:rPr>
      </w:pPr>
      <w:r>
        <w:rPr>
          <w:rFonts w:ascii="宋体" w:hAnsi="宋体" w:cs="宋体"/>
          <w:sz w:val="44"/>
          <w:szCs w:val="44"/>
        </w:rPr>
        <w:t>2015</w:t>
      </w:r>
      <w:r>
        <w:rPr>
          <w:rFonts w:ascii="宋体" w:hAnsi="宋体" w:cs="宋体" w:hint="eastAsia"/>
          <w:sz w:val="44"/>
          <w:szCs w:val="44"/>
        </w:rPr>
        <w:t>年喀什地区塔什库尔干县民政局部门</w:t>
      </w:r>
    </w:p>
    <w:p w:rsidR="00571191" w:rsidRDefault="00571191">
      <w:pPr>
        <w:numPr>
          <w:ins w:id="1" w:author="微软用户" w:date="2019-01-06T17:49:00Z"/>
        </w:numPr>
        <w:jc w:val="center"/>
        <w:rPr>
          <w:rFonts w:ascii="宋体"/>
          <w:sz w:val="44"/>
          <w:szCs w:val="44"/>
        </w:rPr>
      </w:pPr>
      <w:r>
        <w:rPr>
          <w:rFonts w:ascii="宋体" w:hAnsi="宋体" w:cs="宋体" w:hint="eastAsia"/>
          <w:sz w:val="44"/>
          <w:szCs w:val="44"/>
        </w:rPr>
        <w:t>决算说明</w:t>
      </w:r>
    </w:p>
    <w:p w:rsidR="00571191" w:rsidRDefault="00571191">
      <w:pPr>
        <w:spacing w:line="560" w:lineRule="exact"/>
        <w:jc w:val="center"/>
        <w:rPr>
          <w:rFonts w:ascii="仿宋_GB2312" w:eastAsia="仿宋_GB2312" w:hAnsi="宋体"/>
          <w:b/>
          <w:bCs/>
          <w:sz w:val="32"/>
          <w:szCs w:val="32"/>
        </w:rPr>
      </w:pPr>
    </w:p>
    <w:p w:rsidR="00571191" w:rsidRDefault="00571191">
      <w:pPr>
        <w:spacing w:line="560" w:lineRule="exact"/>
        <w:ind w:firstLineChars="200" w:firstLine="602"/>
        <w:rPr>
          <w:rFonts w:ascii="仿宋_GB2312" w:eastAsia="仿宋_GB2312" w:cs="仿宋_GB2312"/>
          <w:b/>
          <w:bCs/>
          <w:sz w:val="30"/>
          <w:szCs w:val="30"/>
        </w:rPr>
      </w:pPr>
      <w:r>
        <w:rPr>
          <w:rFonts w:ascii="仿宋_GB2312" w:eastAsia="仿宋_GB2312" w:cs="仿宋_GB2312" w:hint="eastAsia"/>
          <w:b/>
          <w:bCs/>
          <w:sz w:val="30"/>
          <w:szCs w:val="30"/>
        </w:rPr>
        <w:t>第一部分</w:t>
      </w:r>
      <w:r>
        <w:rPr>
          <w:rFonts w:ascii="仿宋_GB2312" w:eastAsia="仿宋_GB2312" w:cs="仿宋_GB2312"/>
          <w:b/>
          <w:bCs/>
          <w:sz w:val="30"/>
          <w:szCs w:val="30"/>
        </w:rPr>
        <w:t xml:space="preserve"> </w:t>
      </w:r>
      <w:r>
        <w:rPr>
          <w:rFonts w:ascii="仿宋_GB2312" w:eastAsia="仿宋_GB2312" w:cs="仿宋_GB2312" w:hint="eastAsia"/>
          <w:b/>
          <w:bCs/>
          <w:sz w:val="30"/>
          <w:szCs w:val="30"/>
        </w:rPr>
        <w:t>单位概述</w:t>
      </w:r>
    </w:p>
    <w:p w:rsidR="00571191" w:rsidRDefault="00571191">
      <w:pPr>
        <w:spacing w:line="560" w:lineRule="exact"/>
        <w:ind w:firstLineChars="200" w:firstLine="600"/>
        <w:rPr>
          <w:rFonts w:ascii="仿宋_GB2312" w:eastAsia="仿宋_GB2312" w:cs="仿宋_GB2312"/>
          <w:sz w:val="30"/>
          <w:szCs w:val="30"/>
        </w:rPr>
      </w:pPr>
      <w:r>
        <w:rPr>
          <w:rFonts w:ascii="仿宋_GB2312" w:eastAsia="仿宋_GB2312" w:cs="仿宋_GB2312" w:hint="eastAsia"/>
          <w:sz w:val="30"/>
          <w:szCs w:val="30"/>
        </w:rPr>
        <w:t>塔什库尔干县民政局单位性质为行政单位全额拨款，执行会计制度为行政会计制度，独立编制机构</w:t>
      </w:r>
      <w:r>
        <w:rPr>
          <w:rFonts w:ascii="仿宋_GB2312" w:eastAsia="仿宋_GB2312" w:cs="仿宋_GB2312"/>
          <w:sz w:val="30"/>
          <w:szCs w:val="30"/>
        </w:rPr>
        <w:t xml:space="preserve">1 </w:t>
      </w:r>
      <w:r>
        <w:rPr>
          <w:rFonts w:ascii="仿宋_GB2312" w:eastAsia="仿宋_GB2312" w:cs="仿宋_GB2312" w:hint="eastAsia"/>
          <w:sz w:val="30"/>
          <w:szCs w:val="30"/>
        </w:rPr>
        <w:t>个，独立编制机构与上年无变动，变动原因：无。</w:t>
      </w:r>
    </w:p>
    <w:p w:rsidR="00571191" w:rsidRDefault="00571191">
      <w:pPr>
        <w:spacing w:line="560" w:lineRule="exact"/>
        <w:ind w:firstLineChars="200" w:firstLine="600"/>
        <w:rPr>
          <w:rFonts w:ascii="仿宋_GB2312" w:eastAsia="仿宋_GB2312" w:cs="仿宋_GB2312"/>
          <w:sz w:val="30"/>
          <w:szCs w:val="30"/>
        </w:rPr>
      </w:pPr>
      <w:r>
        <w:rPr>
          <w:rFonts w:ascii="仿宋_GB2312" w:eastAsia="仿宋_GB2312" w:cs="仿宋_GB2312" w:hint="eastAsia"/>
          <w:sz w:val="30"/>
          <w:szCs w:val="30"/>
        </w:rPr>
        <w:t>一、主要职能：</w:t>
      </w:r>
    </w:p>
    <w:p w:rsidR="00571191" w:rsidRDefault="00571191">
      <w:pPr>
        <w:spacing w:line="560" w:lineRule="exact"/>
        <w:ind w:firstLineChars="200" w:firstLine="600"/>
        <w:rPr>
          <w:rFonts w:ascii="仿宋_GB2312" w:eastAsia="仿宋_GB2312" w:cs="仿宋_GB2312"/>
          <w:sz w:val="30"/>
          <w:szCs w:val="30"/>
        </w:rPr>
      </w:pPr>
      <w:r>
        <w:rPr>
          <w:rFonts w:ascii="仿宋_GB2312" w:eastAsia="仿宋_GB2312" w:cs="仿宋_GB2312"/>
          <w:sz w:val="30"/>
          <w:szCs w:val="30"/>
        </w:rPr>
        <w:t>(</w:t>
      </w:r>
      <w:r>
        <w:rPr>
          <w:rFonts w:ascii="仿宋_GB2312" w:eastAsia="仿宋_GB2312" w:cs="仿宋_GB2312" w:hint="eastAsia"/>
          <w:sz w:val="30"/>
          <w:szCs w:val="30"/>
        </w:rPr>
        <w:t>一</w:t>
      </w:r>
      <w:r>
        <w:rPr>
          <w:rFonts w:ascii="仿宋_GB2312" w:eastAsia="仿宋_GB2312" w:cs="仿宋_GB2312"/>
          <w:sz w:val="30"/>
          <w:szCs w:val="30"/>
        </w:rPr>
        <w:t>)</w:t>
      </w:r>
      <w:r>
        <w:rPr>
          <w:rFonts w:ascii="仿宋_GB2312" w:eastAsia="仿宋_GB2312" w:cs="仿宋_GB2312" w:hint="eastAsia"/>
          <w:sz w:val="30"/>
          <w:szCs w:val="30"/>
        </w:rPr>
        <w:t>拟订民政事业中长期发展规划和政策，并监督实施。</w:t>
      </w:r>
    </w:p>
    <w:p w:rsidR="00571191" w:rsidRDefault="00571191">
      <w:pPr>
        <w:spacing w:line="560" w:lineRule="exact"/>
        <w:ind w:firstLineChars="200" w:firstLine="600"/>
        <w:rPr>
          <w:rFonts w:ascii="仿宋_GB2312" w:eastAsia="仿宋_GB2312" w:cs="仿宋_GB2312"/>
          <w:sz w:val="30"/>
          <w:szCs w:val="30"/>
        </w:rPr>
      </w:pPr>
      <w:r>
        <w:rPr>
          <w:rFonts w:ascii="仿宋_GB2312" w:eastAsia="仿宋_GB2312" w:cs="仿宋_GB2312"/>
          <w:sz w:val="30"/>
          <w:szCs w:val="30"/>
        </w:rPr>
        <w:t>(</w:t>
      </w:r>
      <w:r>
        <w:rPr>
          <w:rFonts w:ascii="仿宋_GB2312" w:eastAsia="仿宋_GB2312" w:cs="仿宋_GB2312" w:hint="eastAsia"/>
          <w:sz w:val="30"/>
          <w:szCs w:val="30"/>
        </w:rPr>
        <w:t>二</w:t>
      </w:r>
      <w:r>
        <w:rPr>
          <w:rFonts w:ascii="仿宋_GB2312" w:eastAsia="仿宋_GB2312" w:cs="仿宋_GB2312"/>
          <w:sz w:val="30"/>
          <w:szCs w:val="30"/>
        </w:rPr>
        <w:t>)</w:t>
      </w:r>
      <w:r>
        <w:rPr>
          <w:rFonts w:ascii="仿宋_GB2312" w:eastAsia="仿宋_GB2312" w:cs="仿宋_GB2312" w:hint="eastAsia"/>
          <w:sz w:val="30"/>
          <w:szCs w:val="30"/>
        </w:rPr>
        <w:t>承担依法对本县社会团体、民办非企业单位、基金会进行登记和监督管理责任</w:t>
      </w:r>
      <w:r>
        <w:rPr>
          <w:rFonts w:ascii="仿宋_GB2312" w:eastAsia="仿宋_GB2312" w:cs="仿宋_GB2312"/>
          <w:sz w:val="30"/>
          <w:szCs w:val="30"/>
        </w:rPr>
        <w:t>;</w:t>
      </w:r>
      <w:r>
        <w:rPr>
          <w:rFonts w:ascii="仿宋_GB2312" w:eastAsia="仿宋_GB2312" w:cs="仿宋_GB2312" w:hint="eastAsia"/>
          <w:sz w:val="30"/>
          <w:szCs w:val="30"/>
        </w:rPr>
        <w:t>指导区县社会团体、民办非企业单位的登记管理工作。</w:t>
      </w:r>
    </w:p>
    <w:p w:rsidR="00571191" w:rsidRDefault="00571191">
      <w:pPr>
        <w:spacing w:line="560" w:lineRule="exact"/>
        <w:ind w:firstLineChars="200" w:firstLine="600"/>
        <w:rPr>
          <w:rFonts w:ascii="仿宋_GB2312" w:eastAsia="仿宋_GB2312" w:cs="仿宋_GB2312"/>
          <w:sz w:val="30"/>
          <w:szCs w:val="30"/>
        </w:rPr>
      </w:pPr>
      <w:r>
        <w:rPr>
          <w:rFonts w:ascii="仿宋_GB2312" w:eastAsia="仿宋_GB2312" w:cs="仿宋_GB2312"/>
          <w:sz w:val="30"/>
          <w:szCs w:val="30"/>
        </w:rPr>
        <w:t>(</w:t>
      </w:r>
      <w:r>
        <w:rPr>
          <w:rFonts w:ascii="仿宋_GB2312" w:eastAsia="仿宋_GB2312" w:cs="仿宋_GB2312" w:hint="eastAsia"/>
          <w:sz w:val="30"/>
          <w:szCs w:val="30"/>
        </w:rPr>
        <w:t>三</w:t>
      </w:r>
      <w:r>
        <w:rPr>
          <w:rFonts w:ascii="仿宋_GB2312" w:eastAsia="仿宋_GB2312" w:cs="仿宋_GB2312"/>
          <w:sz w:val="30"/>
          <w:szCs w:val="30"/>
        </w:rPr>
        <w:t>)</w:t>
      </w:r>
      <w:r>
        <w:rPr>
          <w:rFonts w:ascii="仿宋_GB2312" w:eastAsia="仿宋_GB2312" w:cs="仿宋_GB2312" w:hint="eastAsia"/>
          <w:sz w:val="30"/>
          <w:szCs w:val="30"/>
        </w:rPr>
        <w:t>拟订本县社会福利事业发展规划、政策和标准</w:t>
      </w:r>
      <w:r>
        <w:rPr>
          <w:rFonts w:ascii="仿宋_GB2312" w:eastAsia="仿宋_GB2312" w:cs="仿宋_GB2312"/>
          <w:sz w:val="30"/>
          <w:szCs w:val="30"/>
        </w:rPr>
        <w:t>;</w:t>
      </w:r>
      <w:r>
        <w:rPr>
          <w:rFonts w:ascii="仿宋_GB2312" w:eastAsia="仿宋_GB2312" w:cs="仿宋_GB2312" w:hint="eastAsia"/>
          <w:sz w:val="30"/>
          <w:szCs w:val="30"/>
        </w:rPr>
        <w:t>拟订社会福利机构管理办法和福利彩票销售管理办法</w:t>
      </w:r>
      <w:r>
        <w:rPr>
          <w:rFonts w:ascii="仿宋_GB2312" w:eastAsia="仿宋_GB2312" w:cs="仿宋_GB2312"/>
          <w:sz w:val="30"/>
          <w:szCs w:val="30"/>
        </w:rPr>
        <w:t>;</w:t>
      </w:r>
      <w:r>
        <w:rPr>
          <w:rFonts w:ascii="仿宋_GB2312" w:eastAsia="仿宋_GB2312" w:cs="仿宋_GB2312" w:hint="eastAsia"/>
          <w:sz w:val="30"/>
          <w:szCs w:val="30"/>
        </w:rPr>
        <w:t>指导福利彩票销售及彩票公益金的使用管理</w:t>
      </w:r>
      <w:r>
        <w:rPr>
          <w:rFonts w:ascii="仿宋_GB2312" w:eastAsia="仿宋_GB2312" w:cs="仿宋_GB2312"/>
          <w:sz w:val="30"/>
          <w:szCs w:val="30"/>
        </w:rPr>
        <w:t>;</w:t>
      </w:r>
      <w:r>
        <w:rPr>
          <w:rFonts w:ascii="仿宋_GB2312" w:eastAsia="仿宋_GB2312" w:cs="仿宋_GB2312" w:hint="eastAsia"/>
          <w:sz w:val="30"/>
          <w:szCs w:val="30"/>
        </w:rPr>
        <w:t>组织拟订促进慈善事业发展的政策，组织、指导社会捐助工作</w:t>
      </w:r>
      <w:r>
        <w:rPr>
          <w:rFonts w:ascii="仿宋_GB2312" w:eastAsia="仿宋_GB2312" w:cs="仿宋_GB2312"/>
          <w:sz w:val="30"/>
          <w:szCs w:val="30"/>
        </w:rPr>
        <w:t>;</w:t>
      </w:r>
      <w:r>
        <w:rPr>
          <w:rFonts w:ascii="仿宋_GB2312" w:eastAsia="仿宋_GB2312" w:cs="仿宋_GB2312" w:hint="eastAsia"/>
          <w:sz w:val="30"/>
          <w:szCs w:val="30"/>
        </w:rPr>
        <w:t>指导老年人、孤儿和残疾人等特殊困难群体的权益保障工作</w:t>
      </w:r>
      <w:r>
        <w:rPr>
          <w:rFonts w:ascii="仿宋_GB2312" w:eastAsia="仿宋_GB2312" w:cs="仿宋_GB2312"/>
          <w:sz w:val="30"/>
          <w:szCs w:val="30"/>
        </w:rPr>
        <w:t>;</w:t>
      </w:r>
      <w:r>
        <w:rPr>
          <w:rFonts w:ascii="仿宋_GB2312" w:eastAsia="仿宋_GB2312" w:cs="仿宋_GB2312" w:hint="eastAsia"/>
          <w:sz w:val="30"/>
          <w:szCs w:val="30"/>
        </w:rPr>
        <w:t>负责建设征地超转人员管理工作。</w:t>
      </w:r>
    </w:p>
    <w:p w:rsidR="00571191" w:rsidRDefault="00571191">
      <w:pPr>
        <w:spacing w:line="560" w:lineRule="exact"/>
        <w:ind w:firstLineChars="200" w:firstLine="600"/>
        <w:rPr>
          <w:rFonts w:ascii="仿宋_GB2312" w:eastAsia="仿宋_GB2312" w:cs="仿宋_GB2312"/>
          <w:sz w:val="30"/>
          <w:szCs w:val="30"/>
        </w:rPr>
      </w:pPr>
      <w:r>
        <w:rPr>
          <w:rFonts w:ascii="仿宋_GB2312" w:eastAsia="仿宋_GB2312" w:cs="仿宋_GB2312"/>
          <w:sz w:val="30"/>
          <w:szCs w:val="30"/>
        </w:rPr>
        <w:t>(</w:t>
      </w:r>
      <w:r>
        <w:rPr>
          <w:rFonts w:ascii="仿宋_GB2312" w:eastAsia="仿宋_GB2312" w:cs="仿宋_GB2312" w:hint="eastAsia"/>
          <w:sz w:val="30"/>
          <w:szCs w:val="30"/>
        </w:rPr>
        <w:t>四</w:t>
      </w:r>
      <w:r>
        <w:rPr>
          <w:rFonts w:ascii="仿宋_GB2312" w:eastAsia="仿宋_GB2312" w:cs="仿宋_GB2312"/>
          <w:sz w:val="30"/>
          <w:szCs w:val="30"/>
        </w:rPr>
        <w:t>)</w:t>
      </w:r>
      <w:r>
        <w:rPr>
          <w:rFonts w:ascii="仿宋_GB2312" w:eastAsia="仿宋_GB2312" w:cs="仿宋_GB2312" w:hint="eastAsia"/>
          <w:sz w:val="30"/>
          <w:szCs w:val="30"/>
        </w:rPr>
        <w:t>组织拟订本县城乡社会救助规划、政策和标准</w:t>
      </w:r>
      <w:r>
        <w:rPr>
          <w:rFonts w:ascii="仿宋_GB2312" w:eastAsia="仿宋_GB2312" w:cs="仿宋_GB2312"/>
          <w:sz w:val="30"/>
          <w:szCs w:val="30"/>
        </w:rPr>
        <w:t>;</w:t>
      </w:r>
      <w:r>
        <w:rPr>
          <w:rFonts w:ascii="仿宋_GB2312" w:eastAsia="仿宋_GB2312" w:cs="仿宋_GB2312" w:hint="eastAsia"/>
          <w:sz w:val="30"/>
          <w:szCs w:val="30"/>
        </w:rPr>
        <w:t>健全城乡社会救助体系，负责城乡居民最低生活保障、医疗救助、临时救助、城市生活无着的流浪乞讨人员救助工作</w:t>
      </w:r>
      <w:r>
        <w:rPr>
          <w:rFonts w:ascii="仿宋_GB2312" w:eastAsia="仿宋_GB2312" w:cs="仿宋_GB2312"/>
          <w:sz w:val="30"/>
          <w:szCs w:val="30"/>
        </w:rPr>
        <w:t>;</w:t>
      </w:r>
      <w:r>
        <w:rPr>
          <w:rFonts w:ascii="仿宋_GB2312" w:eastAsia="仿宋_GB2312" w:cs="仿宋_GB2312" w:hint="eastAsia"/>
          <w:sz w:val="30"/>
          <w:szCs w:val="30"/>
        </w:rPr>
        <w:t>负责农村五保供养工作。</w:t>
      </w:r>
    </w:p>
    <w:p w:rsidR="00571191" w:rsidRDefault="00571191">
      <w:pPr>
        <w:spacing w:line="560" w:lineRule="exact"/>
        <w:ind w:firstLineChars="200" w:firstLine="600"/>
        <w:rPr>
          <w:rFonts w:ascii="仿宋_GB2312" w:eastAsia="仿宋_GB2312" w:cs="仿宋_GB2312"/>
          <w:sz w:val="30"/>
          <w:szCs w:val="30"/>
        </w:rPr>
      </w:pPr>
      <w:r>
        <w:rPr>
          <w:rFonts w:ascii="仿宋_GB2312" w:eastAsia="仿宋_GB2312" w:cs="仿宋_GB2312"/>
          <w:sz w:val="30"/>
          <w:szCs w:val="30"/>
        </w:rPr>
        <w:t>(</w:t>
      </w:r>
      <w:r>
        <w:rPr>
          <w:rFonts w:ascii="仿宋_GB2312" w:eastAsia="仿宋_GB2312" w:cs="仿宋_GB2312" w:hint="eastAsia"/>
          <w:sz w:val="30"/>
          <w:szCs w:val="30"/>
        </w:rPr>
        <w:t>五</w:t>
      </w:r>
      <w:r>
        <w:rPr>
          <w:rFonts w:ascii="仿宋_GB2312" w:eastAsia="仿宋_GB2312" w:cs="仿宋_GB2312"/>
          <w:sz w:val="30"/>
          <w:szCs w:val="30"/>
        </w:rPr>
        <w:t>)</w:t>
      </w:r>
      <w:r>
        <w:rPr>
          <w:rFonts w:ascii="仿宋_GB2312" w:eastAsia="仿宋_GB2312" w:cs="仿宋_GB2312" w:hint="eastAsia"/>
          <w:sz w:val="30"/>
          <w:szCs w:val="30"/>
        </w:rPr>
        <w:t>拟订本县抚恤优待政策、标准和办法，组织和指导拥军优属、抚恤优待和烈士褒扬工作。</w:t>
      </w:r>
    </w:p>
    <w:p w:rsidR="00571191" w:rsidRDefault="00571191">
      <w:pPr>
        <w:spacing w:line="560" w:lineRule="exact"/>
        <w:ind w:firstLineChars="200" w:firstLine="600"/>
        <w:rPr>
          <w:rFonts w:ascii="仿宋_GB2312" w:eastAsia="仿宋_GB2312" w:cs="仿宋_GB2312"/>
          <w:sz w:val="30"/>
          <w:szCs w:val="30"/>
        </w:rPr>
      </w:pPr>
      <w:r>
        <w:rPr>
          <w:rFonts w:ascii="仿宋_GB2312" w:eastAsia="仿宋_GB2312" w:cs="仿宋_GB2312"/>
          <w:sz w:val="30"/>
          <w:szCs w:val="30"/>
        </w:rPr>
        <w:t>(</w:t>
      </w:r>
      <w:r>
        <w:rPr>
          <w:rFonts w:ascii="仿宋_GB2312" w:eastAsia="仿宋_GB2312" w:cs="仿宋_GB2312" w:hint="eastAsia"/>
          <w:sz w:val="30"/>
          <w:szCs w:val="30"/>
        </w:rPr>
        <w:t>六</w:t>
      </w:r>
      <w:r>
        <w:rPr>
          <w:rFonts w:ascii="仿宋_GB2312" w:eastAsia="仿宋_GB2312" w:cs="仿宋_GB2312"/>
          <w:sz w:val="30"/>
          <w:szCs w:val="30"/>
        </w:rPr>
        <w:t>)</w:t>
      </w:r>
      <w:r>
        <w:rPr>
          <w:rFonts w:ascii="仿宋_GB2312" w:eastAsia="仿宋_GB2312" w:cs="仿宋_GB2312" w:hint="eastAsia"/>
          <w:sz w:val="30"/>
          <w:szCs w:val="30"/>
        </w:rPr>
        <w:t>拟订本县退役士兵、复员干部、军队离退休干部和军队无军籍退休退职职工安置政策</w:t>
      </w:r>
      <w:r>
        <w:rPr>
          <w:rFonts w:ascii="仿宋_GB2312" w:eastAsia="仿宋_GB2312" w:cs="仿宋_GB2312"/>
          <w:sz w:val="30"/>
          <w:szCs w:val="30"/>
        </w:rPr>
        <w:t>;</w:t>
      </w:r>
      <w:r>
        <w:rPr>
          <w:rFonts w:ascii="仿宋_GB2312" w:eastAsia="仿宋_GB2312" w:cs="仿宋_GB2312" w:hint="eastAsia"/>
          <w:sz w:val="30"/>
          <w:szCs w:val="30"/>
        </w:rPr>
        <w:t>指导军供工作和移交地方管理的军队离退休干部休养所工作。</w:t>
      </w:r>
    </w:p>
    <w:p w:rsidR="00571191" w:rsidRDefault="00571191">
      <w:pPr>
        <w:spacing w:line="560" w:lineRule="exact"/>
        <w:ind w:firstLineChars="200" w:firstLine="600"/>
        <w:rPr>
          <w:rFonts w:ascii="仿宋_GB2312" w:eastAsia="仿宋_GB2312" w:cs="仿宋_GB2312"/>
          <w:sz w:val="30"/>
          <w:szCs w:val="30"/>
        </w:rPr>
      </w:pPr>
      <w:r>
        <w:rPr>
          <w:rFonts w:ascii="仿宋_GB2312" w:eastAsia="仿宋_GB2312" w:cs="仿宋_GB2312"/>
          <w:sz w:val="30"/>
          <w:szCs w:val="30"/>
        </w:rPr>
        <w:t>(</w:t>
      </w:r>
      <w:r>
        <w:rPr>
          <w:rFonts w:ascii="仿宋_GB2312" w:eastAsia="仿宋_GB2312" w:cs="仿宋_GB2312" w:hint="eastAsia"/>
          <w:sz w:val="30"/>
          <w:szCs w:val="30"/>
        </w:rPr>
        <w:t>七</w:t>
      </w:r>
      <w:r>
        <w:rPr>
          <w:rFonts w:ascii="仿宋_GB2312" w:eastAsia="仿宋_GB2312" w:cs="仿宋_GB2312"/>
          <w:sz w:val="30"/>
          <w:szCs w:val="30"/>
        </w:rPr>
        <w:t>)</w:t>
      </w:r>
      <w:r>
        <w:rPr>
          <w:rFonts w:ascii="仿宋_GB2312" w:eastAsia="仿宋_GB2312" w:cs="仿宋_GB2312" w:hint="eastAsia"/>
          <w:sz w:val="30"/>
          <w:szCs w:val="30"/>
        </w:rPr>
        <w:t>拟订本县救灾工作政策，负责组织、协调救灾工作，组织自然灾害救助应急体系建设</w:t>
      </w:r>
      <w:r>
        <w:rPr>
          <w:rFonts w:ascii="仿宋_GB2312" w:eastAsia="仿宋_GB2312" w:cs="仿宋_GB2312"/>
          <w:sz w:val="30"/>
          <w:szCs w:val="30"/>
        </w:rPr>
        <w:t>;</w:t>
      </w:r>
      <w:r>
        <w:rPr>
          <w:rFonts w:ascii="仿宋_GB2312" w:eastAsia="仿宋_GB2312" w:cs="仿宋_GB2312" w:hint="eastAsia"/>
          <w:sz w:val="30"/>
          <w:szCs w:val="30"/>
        </w:rPr>
        <w:t>负责组织核查并统一发布灾情</w:t>
      </w:r>
      <w:r>
        <w:rPr>
          <w:rFonts w:ascii="仿宋_GB2312" w:eastAsia="仿宋_GB2312" w:cs="仿宋_GB2312"/>
          <w:sz w:val="30"/>
          <w:szCs w:val="30"/>
        </w:rPr>
        <w:t>;</w:t>
      </w:r>
      <w:r>
        <w:rPr>
          <w:rFonts w:ascii="仿宋_GB2312" w:eastAsia="仿宋_GB2312" w:cs="仿宋_GB2312" w:hint="eastAsia"/>
          <w:sz w:val="30"/>
          <w:szCs w:val="30"/>
        </w:rPr>
        <w:t>组织指导救灾捐赠，接收、管理、分配救灾款物并监督使用。</w:t>
      </w:r>
    </w:p>
    <w:p w:rsidR="00571191" w:rsidRDefault="00571191">
      <w:pPr>
        <w:spacing w:line="560" w:lineRule="exact"/>
        <w:ind w:firstLineChars="200" w:firstLine="600"/>
        <w:rPr>
          <w:rFonts w:ascii="仿宋_GB2312" w:eastAsia="仿宋_GB2312" w:cs="仿宋_GB2312"/>
          <w:sz w:val="30"/>
          <w:szCs w:val="30"/>
        </w:rPr>
      </w:pPr>
      <w:r>
        <w:rPr>
          <w:rFonts w:ascii="仿宋_GB2312" w:eastAsia="仿宋_GB2312" w:cs="仿宋_GB2312"/>
          <w:sz w:val="30"/>
          <w:szCs w:val="30"/>
        </w:rPr>
        <w:t>(</w:t>
      </w:r>
      <w:r>
        <w:rPr>
          <w:rFonts w:ascii="仿宋_GB2312" w:eastAsia="仿宋_GB2312" w:cs="仿宋_GB2312" w:hint="eastAsia"/>
          <w:sz w:val="30"/>
          <w:szCs w:val="30"/>
        </w:rPr>
        <w:t>八</w:t>
      </w:r>
      <w:r>
        <w:rPr>
          <w:rFonts w:ascii="仿宋_GB2312" w:eastAsia="仿宋_GB2312" w:cs="仿宋_GB2312"/>
          <w:sz w:val="30"/>
          <w:szCs w:val="30"/>
        </w:rPr>
        <w:t>)</w:t>
      </w:r>
      <w:r>
        <w:rPr>
          <w:rFonts w:ascii="仿宋_GB2312" w:eastAsia="仿宋_GB2312" w:cs="仿宋_GB2312" w:hint="eastAsia"/>
          <w:sz w:val="30"/>
          <w:szCs w:val="30"/>
        </w:rPr>
        <w:t>拟订本县婚姻管理、殡葬管理和儿童收养的政策，负责推进婚俗和殡葬改革，指导婚姻、殡葬、收养、救助服务机构管理工作。</w:t>
      </w:r>
    </w:p>
    <w:p w:rsidR="00571191" w:rsidRDefault="00571191">
      <w:pPr>
        <w:spacing w:line="560" w:lineRule="exact"/>
        <w:ind w:firstLineChars="200" w:firstLine="600"/>
        <w:rPr>
          <w:rFonts w:ascii="仿宋_GB2312" w:eastAsia="仿宋_GB2312" w:cs="仿宋_GB2312"/>
          <w:sz w:val="30"/>
          <w:szCs w:val="30"/>
        </w:rPr>
      </w:pPr>
      <w:r>
        <w:rPr>
          <w:rFonts w:ascii="仿宋_GB2312" w:eastAsia="仿宋_GB2312" w:cs="仿宋_GB2312"/>
          <w:sz w:val="30"/>
          <w:szCs w:val="30"/>
        </w:rPr>
        <w:t>(</w:t>
      </w:r>
      <w:r>
        <w:rPr>
          <w:rFonts w:ascii="仿宋_GB2312" w:eastAsia="仿宋_GB2312" w:cs="仿宋_GB2312" w:hint="eastAsia"/>
          <w:sz w:val="30"/>
          <w:szCs w:val="30"/>
        </w:rPr>
        <w:t>九</w:t>
      </w:r>
      <w:r>
        <w:rPr>
          <w:rFonts w:ascii="仿宋_GB2312" w:eastAsia="仿宋_GB2312" w:cs="仿宋_GB2312"/>
          <w:sz w:val="30"/>
          <w:szCs w:val="30"/>
        </w:rPr>
        <w:t>)</w:t>
      </w:r>
      <w:r>
        <w:rPr>
          <w:rFonts w:ascii="仿宋_GB2312" w:eastAsia="仿宋_GB2312" w:cs="仿宋_GB2312" w:hint="eastAsia"/>
          <w:sz w:val="30"/>
          <w:szCs w:val="30"/>
        </w:rPr>
        <w:t>承担外地来京上访人员和非正常上访人员的接济服务管理工作。</w:t>
      </w:r>
    </w:p>
    <w:p w:rsidR="00571191" w:rsidRDefault="00571191">
      <w:pPr>
        <w:spacing w:line="560" w:lineRule="exact"/>
        <w:ind w:firstLineChars="200" w:firstLine="600"/>
        <w:rPr>
          <w:rFonts w:ascii="仿宋_GB2312" w:eastAsia="仿宋_GB2312" w:cs="仿宋_GB2312"/>
          <w:sz w:val="30"/>
          <w:szCs w:val="30"/>
        </w:rPr>
      </w:pPr>
      <w:r>
        <w:rPr>
          <w:rFonts w:ascii="仿宋_GB2312" w:eastAsia="仿宋_GB2312" w:cs="仿宋_GB2312"/>
          <w:sz w:val="30"/>
          <w:szCs w:val="30"/>
        </w:rPr>
        <w:t>(</w:t>
      </w:r>
      <w:r>
        <w:rPr>
          <w:rFonts w:ascii="仿宋_GB2312" w:eastAsia="仿宋_GB2312" w:cs="仿宋_GB2312" w:hint="eastAsia"/>
          <w:sz w:val="30"/>
          <w:szCs w:val="30"/>
        </w:rPr>
        <w:t>十</w:t>
      </w:r>
      <w:r>
        <w:rPr>
          <w:rFonts w:ascii="仿宋_GB2312" w:eastAsia="仿宋_GB2312" w:cs="仿宋_GB2312"/>
          <w:sz w:val="30"/>
          <w:szCs w:val="30"/>
        </w:rPr>
        <w:t>)</w:t>
      </w:r>
      <w:r>
        <w:rPr>
          <w:rFonts w:ascii="仿宋_GB2312" w:eastAsia="仿宋_GB2312" w:cs="仿宋_GB2312" w:hint="eastAsia"/>
          <w:sz w:val="30"/>
          <w:szCs w:val="30"/>
        </w:rPr>
        <w:t>拟订本县行政区划管理政策</w:t>
      </w:r>
      <w:r>
        <w:rPr>
          <w:rFonts w:ascii="仿宋_GB2312" w:eastAsia="仿宋_GB2312" w:cs="仿宋_GB2312"/>
          <w:sz w:val="30"/>
          <w:szCs w:val="30"/>
        </w:rPr>
        <w:t>;</w:t>
      </w:r>
      <w:r>
        <w:rPr>
          <w:rFonts w:ascii="仿宋_GB2312" w:eastAsia="仿宋_GB2312" w:cs="仿宋_GB2312" w:hint="eastAsia"/>
          <w:sz w:val="30"/>
          <w:szCs w:val="30"/>
        </w:rPr>
        <w:t>负责本市行政区域的设立、命名、变更和政府驻地迁移的审核工作</w:t>
      </w:r>
      <w:r>
        <w:rPr>
          <w:rFonts w:ascii="仿宋_GB2312" w:eastAsia="仿宋_GB2312" w:cs="仿宋_GB2312"/>
          <w:sz w:val="30"/>
          <w:szCs w:val="30"/>
        </w:rPr>
        <w:t>;</w:t>
      </w:r>
      <w:r>
        <w:rPr>
          <w:rFonts w:ascii="仿宋_GB2312" w:eastAsia="仿宋_GB2312" w:cs="仿宋_GB2312" w:hint="eastAsia"/>
          <w:sz w:val="30"/>
          <w:szCs w:val="30"/>
        </w:rPr>
        <w:t>负责全市行政区域界线的管理工作</w:t>
      </w:r>
      <w:r>
        <w:rPr>
          <w:rFonts w:ascii="仿宋_GB2312" w:eastAsia="仿宋_GB2312" w:cs="仿宋_GB2312"/>
          <w:sz w:val="30"/>
          <w:szCs w:val="30"/>
        </w:rPr>
        <w:t>;</w:t>
      </w:r>
      <w:r>
        <w:rPr>
          <w:rFonts w:ascii="仿宋_GB2312" w:eastAsia="仿宋_GB2312" w:cs="仿宋_GB2312" w:hint="eastAsia"/>
          <w:sz w:val="30"/>
          <w:szCs w:val="30"/>
        </w:rPr>
        <w:t>负责区县边界争议调处工作。</w:t>
      </w:r>
    </w:p>
    <w:p w:rsidR="00571191" w:rsidRDefault="00571191">
      <w:pPr>
        <w:spacing w:line="560" w:lineRule="exact"/>
        <w:ind w:firstLineChars="200" w:firstLine="600"/>
        <w:rPr>
          <w:rFonts w:ascii="仿宋_GB2312" w:eastAsia="仿宋_GB2312" w:cs="仿宋_GB2312"/>
          <w:sz w:val="30"/>
          <w:szCs w:val="30"/>
        </w:rPr>
      </w:pPr>
      <w:r>
        <w:rPr>
          <w:rFonts w:ascii="仿宋_GB2312" w:eastAsia="仿宋_GB2312" w:cs="仿宋_GB2312"/>
          <w:sz w:val="30"/>
          <w:szCs w:val="30"/>
        </w:rPr>
        <w:t>(</w:t>
      </w:r>
      <w:r>
        <w:rPr>
          <w:rFonts w:ascii="仿宋_GB2312" w:eastAsia="仿宋_GB2312" w:cs="仿宋_GB2312" w:hint="eastAsia"/>
          <w:sz w:val="30"/>
          <w:szCs w:val="30"/>
        </w:rPr>
        <w:t>十一</w:t>
      </w:r>
      <w:r>
        <w:rPr>
          <w:rFonts w:ascii="仿宋_GB2312" w:eastAsia="仿宋_GB2312" w:cs="仿宋_GB2312"/>
          <w:sz w:val="30"/>
          <w:szCs w:val="30"/>
        </w:rPr>
        <w:t>)</w:t>
      </w:r>
      <w:r>
        <w:rPr>
          <w:rFonts w:ascii="仿宋_GB2312" w:eastAsia="仿宋_GB2312" w:cs="仿宋_GB2312" w:hint="eastAsia"/>
          <w:sz w:val="30"/>
          <w:szCs w:val="30"/>
        </w:rPr>
        <w:t>承办市政府交办的其他事项。</w:t>
      </w:r>
    </w:p>
    <w:p w:rsidR="00571191" w:rsidRDefault="00571191">
      <w:pPr>
        <w:spacing w:line="560" w:lineRule="exact"/>
        <w:ind w:firstLineChars="200" w:firstLine="600"/>
        <w:rPr>
          <w:rFonts w:ascii="仿宋_GB2312" w:eastAsia="仿宋_GB2312" w:cs="仿宋_GB2312"/>
          <w:sz w:val="30"/>
          <w:szCs w:val="30"/>
        </w:rPr>
      </w:pPr>
      <w:r>
        <w:rPr>
          <w:rFonts w:ascii="仿宋_GB2312" w:eastAsia="仿宋_GB2312" w:cs="仿宋_GB2312" w:hint="eastAsia"/>
          <w:sz w:val="30"/>
          <w:szCs w:val="30"/>
        </w:rPr>
        <w:t>二、机构人员情况：编制</w:t>
      </w:r>
      <w:r>
        <w:rPr>
          <w:rFonts w:ascii="仿宋_GB2312" w:eastAsia="仿宋_GB2312" w:cs="仿宋_GB2312"/>
          <w:sz w:val="30"/>
          <w:szCs w:val="30"/>
        </w:rPr>
        <w:t>15</w:t>
      </w:r>
      <w:r>
        <w:rPr>
          <w:rFonts w:ascii="仿宋_GB2312" w:eastAsia="仿宋_GB2312" w:cs="仿宋_GB2312" w:hint="eastAsia"/>
          <w:sz w:val="30"/>
          <w:szCs w:val="30"/>
        </w:rPr>
        <w:t>人（按照编委文件填报），实有在职人数</w:t>
      </w:r>
      <w:r>
        <w:rPr>
          <w:rFonts w:ascii="仿宋_GB2312" w:eastAsia="仿宋_GB2312" w:cs="仿宋_GB2312"/>
          <w:sz w:val="30"/>
          <w:szCs w:val="30"/>
        </w:rPr>
        <w:t>14</w:t>
      </w:r>
      <w:r>
        <w:rPr>
          <w:rFonts w:ascii="仿宋_GB2312" w:eastAsia="仿宋_GB2312" w:cs="仿宋_GB2312" w:hint="eastAsia"/>
          <w:sz w:val="30"/>
          <w:szCs w:val="30"/>
        </w:rPr>
        <w:t>人，退休</w:t>
      </w:r>
      <w:r>
        <w:rPr>
          <w:rFonts w:ascii="仿宋_GB2312" w:eastAsia="仿宋_GB2312" w:cs="仿宋_GB2312"/>
          <w:sz w:val="30"/>
          <w:szCs w:val="30"/>
        </w:rPr>
        <w:t>1</w:t>
      </w:r>
      <w:r>
        <w:rPr>
          <w:rFonts w:ascii="仿宋_GB2312" w:eastAsia="仿宋_GB2312" w:cs="仿宋_GB2312" w:hint="eastAsia"/>
          <w:sz w:val="30"/>
          <w:szCs w:val="30"/>
        </w:rPr>
        <w:t>人，属于一般公共预算财政拨款（补助）开支</w:t>
      </w:r>
      <w:r>
        <w:rPr>
          <w:rFonts w:ascii="仿宋_GB2312" w:eastAsia="仿宋_GB2312" w:cs="仿宋_GB2312"/>
          <w:sz w:val="30"/>
          <w:szCs w:val="30"/>
        </w:rPr>
        <w:t>15</w:t>
      </w:r>
      <w:r>
        <w:rPr>
          <w:rFonts w:ascii="仿宋_GB2312" w:eastAsia="仿宋_GB2312" w:cs="仿宋_GB2312" w:hint="eastAsia"/>
          <w:sz w:val="30"/>
          <w:szCs w:val="30"/>
        </w:rPr>
        <w:t>人，其中：在职</w:t>
      </w:r>
      <w:r>
        <w:rPr>
          <w:rFonts w:ascii="仿宋_GB2312" w:eastAsia="仿宋_GB2312" w:cs="仿宋_GB2312"/>
          <w:sz w:val="30"/>
          <w:szCs w:val="30"/>
        </w:rPr>
        <w:t>14</w:t>
      </w:r>
      <w:r>
        <w:rPr>
          <w:rFonts w:ascii="仿宋_GB2312" w:eastAsia="仿宋_GB2312" w:cs="仿宋_GB2312" w:hint="eastAsia"/>
          <w:sz w:val="30"/>
          <w:szCs w:val="30"/>
        </w:rPr>
        <w:t>人，退休</w:t>
      </w:r>
      <w:r>
        <w:rPr>
          <w:rFonts w:ascii="仿宋_GB2312" w:eastAsia="仿宋_GB2312" w:cs="仿宋_GB2312"/>
          <w:sz w:val="30"/>
          <w:szCs w:val="30"/>
        </w:rPr>
        <w:t xml:space="preserve">1 </w:t>
      </w:r>
      <w:r>
        <w:rPr>
          <w:rFonts w:ascii="仿宋_GB2312" w:eastAsia="仿宋_GB2312" w:cs="仿宋_GB2312" w:hint="eastAsia"/>
          <w:sz w:val="30"/>
          <w:szCs w:val="30"/>
        </w:rPr>
        <w:t>人。</w:t>
      </w:r>
    </w:p>
    <w:p w:rsidR="00571191" w:rsidRDefault="00571191">
      <w:pPr>
        <w:spacing w:line="560" w:lineRule="exact"/>
        <w:ind w:firstLineChars="200" w:firstLine="600"/>
        <w:rPr>
          <w:rFonts w:ascii="仿宋_GB2312" w:eastAsia="仿宋_GB2312" w:cs="仿宋_GB2312"/>
          <w:sz w:val="30"/>
          <w:szCs w:val="30"/>
        </w:rPr>
      </w:pPr>
      <w:r>
        <w:rPr>
          <w:rFonts w:ascii="仿宋_GB2312" w:eastAsia="仿宋_GB2312" w:cs="仿宋_GB2312" w:hint="eastAsia"/>
          <w:sz w:val="30"/>
          <w:szCs w:val="30"/>
        </w:rPr>
        <w:t>三、决算单位构成</w:t>
      </w:r>
    </w:p>
    <w:p w:rsidR="00571191" w:rsidRDefault="00571191">
      <w:pPr>
        <w:spacing w:line="560" w:lineRule="exact"/>
        <w:ind w:firstLineChars="200" w:firstLine="600"/>
        <w:rPr>
          <w:rFonts w:ascii="仿宋_GB2312" w:eastAsia="仿宋_GB2312" w:cs="仿宋_GB2312"/>
          <w:sz w:val="30"/>
          <w:szCs w:val="30"/>
        </w:rPr>
      </w:pPr>
      <w:r>
        <w:rPr>
          <w:rFonts w:ascii="仿宋_GB2312" w:eastAsia="仿宋_GB2312" w:cs="仿宋_GB2312" w:hint="eastAsia"/>
          <w:sz w:val="30"/>
          <w:szCs w:val="30"/>
        </w:rPr>
        <w:t>纳入塔什库尔干县民政局单位</w:t>
      </w:r>
      <w:r>
        <w:rPr>
          <w:rFonts w:ascii="仿宋_GB2312" w:eastAsia="仿宋_GB2312" w:cs="仿宋_GB2312"/>
          <w:sz w:val="30"/>
          <w:szCs w:val="30"/>
        </w:rPr>
        <w:t>2015</w:t>
      </w:r>
      <w:r>
        <w:rPr>
          <w:rFonts w:ascii="仿宋_GB2312" w:eastAsia="仿宋_GB2312" w:cs="仿宋_GB2312" w:hint="eastAsia"/>
          <w:sz w:val="30"/>
          <w:szCs w:val="30"/>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24"/>
        <w:gridCol w:w="5865"/>
        <w:gridCol w:w="1433"/>
      </w:tblGrid>
      <w:tr w:rsidR="00571191">
        <w:tc>
          <w:tcPr>
            <w:tcW w:w="1224" w:type="dxa"/>
          </w:tcPr>
          <w:p w:rsidR="00571191" w:rsidRDefault="00571191">
            <w:pPr>
              <w:spacing w:line="560" w:lineRule="exact"/>
              <w:jc w:val="center"/>
              <w:rPr>
                <w:rFonts w:ascii="仿宋_GB2312" w:eastAsia="仿宋_GB2312" w:cs="仿宋_GB2312"/>
                <w:sz w:val="30"/>
                <w:szCs w:val="30"/>
              </w:rPr>
            </w:pPr>
            <w:r>
              <w:rPr>
                <w:rFonts w:ascii="仿宋_GB2312" w:eastAsia="仿宋_GB2312" w:cs="仿宋_GB2312" w:hint="eastAsia"/>
                <w:sz w:val="30"/>
                <w:szCs w:val="30"/>
              </w:rPr>
              <w:t>序号</w:t>
            </w:r>
          </w:p>
        </w:tc>
        <w:tc>
          <w:tcPr>
            <w:tcW w:w="5865" w:type="dxa"/>
          </w:tcPr>
          <w:p w:rsidR="00571191" w:rsidRDefault="00571191">
            <w:pPr>
              <w:spacing w:line="560" w:lineRule="exact"/>
              <w:ind w:firstLineChars="200" w:firstLine="600"/>
              <w:jc w:val="center"/>
              <w:rPr>
                <w:rFonts w:ascii="仿宋_GB2312" w:eastAsia="仿宋_GB2312" w:cs="仿宋_GB2312"/>
                <w:sz w:val="30"/>
                <w:szCs w:val="30"/>
              </w:rPr>
            </w:pPr>
            <w:r>
              <w:rPr>
                <w:rFonts w:ascii="仿宋_GB2312" w:eastAsia="仿宋_GB2312" w:cs="仿宋_GB2312" w:hint="eastAsia"/>
                <w:sz w:val="30"/>
                <w:szCs w:val="30"/>
              </w:rPr>
              <w:t>单位名称</w:t>
            </w:r>
          </w:p>
        </w:tc>
        <w:tc>
          <w:tcPr>
            <w:tcW w:w="1433" w:type="dxa"/>
          </w:tcPr>
          <w:p w:rsidR="00571191" w:rsidRDefault="00571191">
            <w:pPr>
              <w:spacing w:line="560" w:lineRule="exact"/>
              <w:jc w:val="center"/>
              <w:rPr>
                <w:rFonts w:ascii="仿宋_GB2312" w:eastAsia="仿宋_GB2312" w:cs="仿宋_GB2312"/>
                <w:sz w:val="30"/>
                <w:szCs w:val="30"/>
              </w:rPr>
            </w:pPr>
            <w:r>
              <w:rPr>
                <w:rFonts w:ascii="仿宋_GB2312" w:eastAsia="仿宋_GB2312" w:cs="仿宋_GB2312" w:hint="eastAsia"/>
                <w:sz w:val="30"/>
                <w:szCs w:val="30"/>
              </w:rPr>
              <w:t>备注</w:t>
            </w:r>
          </w:p>
        </w:tc>
      </w:tr>
      <w:tr w:rsidR="00571191">
        <w:trPr>
          <w:trHeight w:val="655"/>
        </w:trPr>
        <w:tc>
          <w:tcPr>
            <w:tcW w:w="1224" w:type="dxa"/>
          </w:tcPr>
          <w:p w:rsidR="00571191" w:rsidRDefault="00571191">
            <w:pPr>
              <w:spacing w:line="560" w:lineRule="exact"/>
              <w:jc w:val="center"/>
              <w:rPr>
                <w:rFonts w:ascii="仿宋_GB2312" w:eastAsia="仿宋_GB2312" w:cs="仿宋_GB2312"/>
                <w:sz w:val="30"/>
                <w:szCs w:val="30"/>
              </w:rPr>
            </w:pPr>
            <w:r>
              <w:rPr>
                <w:rFonts w:ascii="仿宋_GB2312" w:eastAsia="仿宋_GB2312" w:cs="仿宋_GB2312"/>
                <w:sz w:val="30"/>
                <w:szCs w:val="30"/>
              </w:rPr>
              <w:t>1</w:t>
            </w:r>
          </w:p>
        </w:tc>
        <w:tc>
          <w:tcPr>
            <w:tcW w:w="5865" w:type="dxa"/>
          </w:tcPr>
          <w:p w:rsidR="00571191" w:rsidRDefault="00571191">
            <w:pPr>
              <w:spacing w:line="560" w:lineRule="exact"/>
              <w:ind w:firstLineChars="200" w:firstLine="600"/>
              <w:jc w:val="center"/>
              <w:rPr>
                <w:rFonts w:ascii="仿宋_GB2312" w:eastAsia="仿宋_GB2312" w:cs="仿宋_GB2312"/>
                <w:sz w:val="30"/>
                <w:szCs w:val="30"/>
              </w:rPr>
            </w:pPr>
            <w:r>
              <w:rPr>
                <w:rFonts w:ascii="仿宋_GB2312" w:eastAsia="仿宋_GB2312" w:cs="仿宋_GB2312" w:hint="eastAsia"/>
                <w:sz w:val="30"/>
                <w:szCs w:val="30"/>
              </w:rPr>
              <w:t>塔什库尔干县民政局</w:t>
            </w:r>
          </w:p>
        </w:tc>
        <w:tc>
          <w:tcPr>
            <w:tcW w:w="1433" w:type="dxa"/>
          </w:tcPr>
          <w:p w:rsidR="00571191" w:rsidRDefault="00571191">
            <w:pPr>
              <w:spacing w:line="560" w:lineRule="exact"/>
              <w:ind w:firstLineChars="200" w:firstLine="600"/>
              <w:jc w:val="center"/>
              <w:rPr>
                <w:rFonts w:ascii="仿宋_GB2312" w:eastAsia="仿宋_GB2312" w:cs="仿宋_GB2312"/>
                <w:sz w:val="30"/>
                <w:szCs w:val="30"/>
              </w:rPr>
            </w:pPr>
          </w:p>
        </w:tc>
      </w:tr>
    </w:tbl>
    <w:p w:rsidR="00571191" w:rsidRDefault="00571191">
      <w:pPr>
        <w:spacing w:line="560" w:lineRule="exact"/>
        <w:rPr>
          <w:rFonts w:ascii="仿宋_GB2312" w:eastAsia="仿宋_GB2312" w:cs="仿宋_GB2312"/>
          <w:sz w:val="30"/>
          <w:szCs w:val="30"/>
        </w:rPr>
      </w:pPr>
      <w:bookmarkStart w:id="2" w:name="YS060102"/>
    </w:p>
    <w:p w:rsidR="00571191" w:rsidRPr="00FA444A" w:rsidRDefault="00571191" w:rsidP="00FA444A">
      <w:pPr>
        <w:spacing w:line="560" w:lineRule="exact"/>
        <w:ind w:firstLineChars="200" w:firstLine="602"/>
        <w:rPr>
          <w:rFonts w:ascii="仿宋_GB2312" w:eastAsia="仿宋_GB2312" w:cs="仿宋_GB2312"/>
          <w:b/>
          <w:sz w:val="30"/>
          <w:szCs w:val="30"/>
        </w:rPr>
      </w:pPr>
      <w:r w:rsidRPr="00FA444A">
        <w:rPr>
          <w:rFonts w:ascii="仿宋_GB2312" w:eastAsia="仿宋_GB2312" w:cs="仿宋_GB2312" w:hint="eastAsia"/>
          <w:b/>
          <w:sz w:val="30"/>
          <w:szCs w:val="30"/>
        </w:rPr>
        <w:t>第二部分</w:t>
      </w:r>
      <w:r w:rsidRPr="00FA444A">
        <w:rPr>
          <w:rFonts w:ascii="仿宋_GB2312" w:eastAsia="仿宋_GB2312" w:cs="仿宋_GB2312"/>
          <w:b/>
          <w:sz w:val="30"/>
          <w:szCs w:val="30"/>
        </w:rPr>
        <w:t xml:space="preserve"> </w:t>
      </w:r>
      <w:r>
        <w:rPr>
          <w:rFonts w:ascii="仿宋_GB2312" w:eastAsia="仿宋_GB2312" w:cs="仿宋_GB2312" w:hint="eastAsia"/>
          <w:b/>
          <w:sz w:val="30"/>
          <w:szCs w:val="30"/>
        </w:rPr>
        <w:t>塔什库尔干县民政局</w:t>
      </w:r>
      <w:r w:rsidRPr="00FA444A">
        <w:rPr>
          <w:rFonts w:ascii="仿宋_GB2312" w:eastAsia="仿宋_GB2312" w:cs="仿宋_GB2312"/>
          <w:b/>
          <w:sz w:val="30"/>
          <w:szCs w:val="30"/>
        </w:rPr>
        <w:t>2015</w:t>
      </w:r>
      <w:r w:rsidRPr="00FA444A">
        <w:rPr>
          <w:rFonts w:ascii="仿宋_GB2312" w:eastAsia="仿宋_GB2312" w:cs="仿宋_GB2312" w:hint="eastAsia"/>
          <w:b/>
          <w:sz w:val="30"/>
          <w:szCs w:val="30"/>
        </w:rPr>
        <w:t>年度部门决算报表</w:t>
      </w:r>
    </w:p>
    <w:p w:rsidR="00571191" w:rsidRPr="00E9428A" w:rsidRDefault="00571191" w:rsidP="00E9428A">
      <w:pPr>
        <w:spacing w:line="560" w:lineRule="exact"/>
        <w:ind w:firstLineChars="200" w:firstLine="600"/>
        <w:rPr>
          <w:rFonts w:ascii="仿宋_GB2312" w:eastAsia="仿宋_GB2312" w:cs="仿宋_GB2312"/>
          <w:sz w:val="30"/>
          <w:szCs w:val="30"/>
        </w:rPr>
      </w:pPr>
      <w:r w:rsidRPr="00E9428A">
        <w:rPr>
          <w:rFonts w:ascii="仿宋_GB2312" w:eastAsia="仿宋_GB2312" w:cs="仿宋_GB2312" w:hint="eastAsia"/>
          <w:sz w:val="30"/>
          <w:szCs w:val="30"/>
        </w:rPr>
        <w:t>一、收入支出决算总表</w:t>
      </w:r>
      <w:r w:rsidRPr="00E9428A">
        <w:rPr>
          <w:rFonts w:ascii="仿宋_GB2312" w:eastAsia="仿宋_GB2312" w:cs="仿宋_GB2312"/>
          <w:sz w:val="30"/>
          <w:szCs w:val="30"/>
        </w:rPr>
        <w:t xml:space="preserve"> </w:t>
      </w:r>
    </w:p>
    <w:p w:rsidR="00571191" w:rsidRPr="00E9428A" w:rsidRDefault="00571191" w:rsidP="00E9428A">
      <w:pPr>
        <w:spacing w:line="560" w:lineRule="exact"/>
        <w:ind w:firstLineChars="200" w:firstLine="600"/>
        <w:rPr>
          <w:rFonts w:ascii="仿宋_GB2312" w:eastAsia="仿宋_GB2312" w:cs="仿宋_GB2312"/>
          <w:sz w:val="30"/>
          <w:szCs w:val="30"/>
        </w:rPr>
      </w:pPr>
      <w:r w:rsidRPr="00E9428A">
        <w:rPr>
          <w:rFonts w:ascii="仿宋_GB2312" w:eastAsia="仿宋_GB2312" w:cs="仿宋_GB2312" w:hint="eastAsia"/>
          <w:sz w:val="30"/>
          <w:szCs w:val="30"/>
        </w:rPr>
        <w:t>二、财政拨款收入支出决算总表</w:t>
      </w:r>
    </w:p>
    <w:p w:rsidR="00571191" w:rsidRPr="00E9428A" w:rsidRDefault="00571191" w:rsidP="00E9428A">
      <w:pPr>
        <w:spacing w:line="560" w:lineRule="exact"/>
        <w:ind w:firstLineChars="200" w:firstLine="600"/>
        <w:rPr>
          <w:rFonts w:ascii="仿宋_GB2312" w:eastAsia="仿宋_GB2312" w:cs="仿宋_GB2312"/>
          <w:sz w:val="30"/>
          <w:szCs w:val="30"/>
        </w:rPr>
      </w:pPr>
      <w:r w:rsidRPr="00E9428A">
        <w:rPr>
          <w:rFonts w:ascii="仿宋_GB2312" w:eastAsia="仿宋_GB2312" w:cs="仿宋_GB2312" w:hint="eastAsia"/>
          <w:sz w:val="30"/>
          <w:szCs w:val="30"/>
        </w:rPr>
        <w:t>三、收入支出决算表</w:t>
      </w:r>
    </w:p>
    <w:p w:rsidR="00571191" w:rsidRPr="00E9428A" w:rsidRDefault="00571191" w:rsidP="00E9428A">
      <w:pPr>
        <w:spacing w:line="560" w:lineRule="exact"/>
        <w:ind w:firstLineChars="200" w:firstLine="600"/>
        <w:rPr>
          <w:rFonts w:ascii="仿宋_GB2312" w:eastAsia="仿宋_GB2312" w:cs="仿宋_GB2312"/>
          <w:sz w:val="30"/>
          <w:szCs w:val="30"/>
        </w:rPr>
      </w:pPr>
      <w:r w:rsidRPr="00E9428A">
        <w:rPr>
          <w:rFonts w:ascii="仿宋_GB2312" w:eastAsia="仿宋_GB2312" w:cs="仿宋_GB2312" w:hint="eastAsia"/>
          <w:sz w:val="30"/>
          <w:szCs w:val="30"/>
        </w:rPr>
        <w:t>四、收入决算表</w:t>
      </w:r>
      <w:r w:rsidRPr="00E9428A">
        <w:rPr>
          <w:rFonts w:ascii="仿宋_GB2312" w:eastAsia="仿宋_GB2312" w:cs="仿宋_GB2312"/>
          <w:sz w:val="30"/>
          <w:szCs w:val="30"/>
        </w:rPr>
        <w:t xml:space="preserve"> </w:t>
      </w:r>
    </w:p>
    <w:p w:rsidR="00571191" w:rsidRPr="00E9428A" w:rsidRDefault="00571191" w:rsidP="00E9428A">
      <w:pPr>
        <w:spacing w:line="560" w:lineRule="exact"/>
        <w:ind w:firstLineChars="200" w:firstLine="600"/>
        <w:rPr>
          <w:rFonts w:ascii="仿宋_GB2312" w:eastAsia="仿宋_GB2312" w:cs="仿宋_GB2312"/>
          <w:sz w:val="30"/>
          <w:szCs w:val="30"/>
        </w:rPr>
      </w:pPr>
      <w:r w:rsidRPr="00E9428A">
        <w:rPr>
          <w:rFonts w:ascii="仿宋_GB2312" w:eastAsia="仿宋_GB2312" w:cs="仿宋_GB2312" w:hint="eastAsia"/>
          <w:sz w:val="30"/>
          <w:szCs w:val="30"/>
        </w:rPr>
        <w:t>五、支出决算表</w:t>
      </w:r>
      <w:r w:rsidRPr="00E9428A">
        <w:rPr>
          <w:rFonts w:ascii="仿宋_GB2312" w:eastAsia="仿宋_GB2312" w:cs="仿宋_GB2312"/>
          <w:sz w:val="30"/>
          <w:szCs w:val="30"/>
        </w:rPr>
        <w:t xml:space="preserve"> </w:t>
      </w:r>
    </w:p>
    <w:p w:rsidR="00571191" w:rsidRPr="00E9428A" w:rsidRDefault="00571191" w:rsidP="00E9428A">
      <w:pPr>
        <w:spacing w:line="560" w:lineRule="exact"/>
        <w:ind w:firstLineChars="200" w:firstLine="600"/>
        <w:rPr>
          <w:rFonts w:ascii="仿宋_GB2312" w:eastAsia="仿宋_GB2312" w:cs="仿宋_GB2312"/>
          <w:sz w:val="30"/>
          <w:szCs w:val="30"/>
        </w:rPr>
      </w:pPr>
      <w:r w:rsidRPr="00E9428A">
        <w:rPr>
          <w:rFonts w:ascii="仿宋_GB2312" w:eastAsia="仿宋_GB2312" w:cs="仿宋_GB2312" w:hint="eastAsia"/>
          <w:sz w:val="30"/>
          <w:szCs w:val="30"/>
        </w:rPr>
        <w:t>六、支出决算明细表</w:t>
      </w:r>
    </w:p>
    <w:p w:rsidR="00571191" w:rsidRPr="00E9428A" w:rsidRDefault="00571191" w:rsidP="00E9428A">
      <w:pPr>
        <w:spacing w:line="560" w:lineRule="exact"/>
        <w:ind w:firstLineChars="200" w:firstLine="600"/>
        <w:rPr>
          <w:rFonts w:ascii="仿宋_GB2312" w:eastAsia="仿宋_GB2312" w:cs="仿宋_GB2312"/>
          <w:sz w:val="30"/>
          <w:szCs w:val="30"/>
        </w:rPr>
      </w:pPr>
      <w:r w:rsidRPr="00E9428A">
        <w:rPr>
          <w:rFonts w:ascii="仿宋_GB2312" w:eastAsia="仿宋_GB2312" w:cs="仿宋_GB2312" w:hint="eastAsia"/>
          <w:sz w:val="30"/>
          <w:szCs w:val="30"/>
        </w:rPr>
        <w:t>七、基本支出决算明细表</w:t>
      </w:r>
    </w:p>
    <w:p w:rsidR="00571191" w:rsidRPr="00E9428A" w:rsidRDefault="00571191" w:rsidP="00E9428A">
      <w:pPr>
        <w:spacing w:line="560" w:lineRule="exact"/>
        <w:ind w:firstLineChars="200" w:firstLine="600"/>
        <w:rPr>
          <w:rFonts w:ascii="仿宋_GB2312" w:eastAsia="仿宋_GB2312" w:cs="仿宋_GB2312"/>
          <w:sz w:val="30"/>
          <w:szCs w:val="30"/>
        </w:rPr>
      </w:pPr>
      <w:r w:rsidRPr="00E9428A">
        <w:rPr>
          <w:rFonts w:ascii="仿宋_GB2312" w:eastAsia="仿宋_GB2312" w:cs="仿宋_GB2312" w:hint="eastAsia"/>
          <w:sz w:val="30"/>
          <w:szCs w:val="30"/>
        </w:rPr>
        <w:t>八、项目支出决算明细表</w:t>
      </w:r>
    </w:p>
    <w:p w:rsidR="00571191" w:rsidRPr="00E9428A" w:rsidRDefault="00571191" w:rsidP="00E9428A">
      <w:pPr>
        <w:spacing w:line="560" w:lineRule="exact"/>
        <w:ind w:firstLineChars="200" w:firstLine="600"/>
        <w:rPr>
          <w:rFonts w:ascii="仿宋_GB2312" w:eastAsia="仿宋_GB2312" w:cs="仿宋_GB2312"/>
          <w:sz w:val="30"/>
          <w:szCs w:val="30"/>
        </w:rPr>
      </w:pPr>
      <w:r w:rsidRPr="00E9428A">
        <w:rPr>
          <w:rFonts w:ascii="仿宋_GB2312" w:eastAsia="仿宋_GB2312" w:cs="仿宋_GB2312" w:hint="eastAsia"/>
          <w:sz w:val="30"/>
          <w:szCs w:val="30"/>
        </w:rPr>
        <w:t>九、项目收入支出决算表</w:t>
      </w:r>
    </w:p>
    <w:p w:rsidR="00571191" w:rsidRPr="00E9428A" w:rsidRDefault="00571191" w:rsidP="00E9428A">
      <w:pPr>
        <w:spacing w:line="560" w:lineRule="exact"/>
        <w:ind w:firstLineChars="200" w:firstLine="600"/>
        <w:rPr>
          <w:rFonts w:ascii="仿宋_GB2312" w:eastAsia="仿宋_GB2312" w:cs="仿宋_GB2312"/>
          <w:sz w:val="30"/>
          <w:szCs w:val="30"/>
        </w:rPr>
      </w:pPr>
      <w:r w:rsidRPr="00E9428A">
        <w:rPr>
          <w:rFonts w:ascii="仿宋_GB2312" w:eastAsia="仿宋_GB2312" w:cs="仿宋_GB2312" w:hint="eastAsia"/>
          <w:sz w:val="30"/>
          <w:szCs w:val="30"/>
        </w:rPr>
        <w:t>十、行政事业类项目收入支出决算表</w:t>
      </w:r>
    </w:p>
    <w:p w:rsidR="00571191" w:rsidRPr="00E9428A" w:rsidRDefault="00571191" w:rsidP="00E9428A">
      <w:pPr>
        <w:spacing w:line="560" w:lineRule="exact"/>
        <w:ind w:firstLineChars="200" w:firstLine="600"/>
        <w:rPr>
          <w:rFonts w:ascii="仿宋_GB2312" w:eastAsia="仿宋_GB2312" w:cs="仿宋_GB2312"/>
          <w:sz w:val="30"/>
          <w:szCs w:val="30"/>
        </w:rPr>
      </w:pPr>
      <w:r w:rsidRPr="00E9428A">
        <w:rPr>
          <w:rFonts w:ascii="仿宋_GB2312" w:eastAsia="仿宋_GB2312" w:cs="仿宋_GB2312" w:hint="eastAsia"/>
          <w:sz w:val="30"/>
          <w:szCs w:val="30"/>
        </w:rPr>
        <w:t>十一、基本建设类项目收入支出决算表</w:t>
      </w:r>
    </w:p>
    <w:p w:rsidR="00571191" w:rsidRPr="00E9428A" w:rsidRDefault="00571191" w:rsidP="00E9428A">
      <w:pPr>
        <w:spacing w:line="560" w:lineRule="exact"/>
        <w:ind w:firstLineChars="200" w:firstLine="600"/>
        <w:rPr>
          <w:rFonts w:ascii="仿宋_GB2312" w:eastAsia="仿宋_GB2312" w:cs="仿宋_GB2312"/>
          <w:sz w:val="30"/>
          <w:szCs w:val="30"/>
        </w:rPr>
      </w:pPr>
      <w:r w:rsidRPr="00E9428A">
        <w:rPr>
          <w:rFonts w:ascii="仿宋_GB2312" w:eastAsia="仿宋_GB2312" w:cs="仿宋_GB2312" w:hint="eastAsia"/>
          <w:sz w:val="30"/>
          <w:szCs w:val="30"/>
        </w:rPr>
        <w:t>十二、一般公共预算财政拨款收入支出决算表</w:t>
      </w:r>
    </w:p>
    <w:p w:rsidR="00571191" w:rsidRPr="00E9428A" w:rsidRDefault="00571191" w:rsidP="00E9428A">
      <w:pPr>
        <w:spacing w:line="560" w:lineRule="exact"/>
        <w:ind w:firstLineChars="200" w:firstLine="600"/>
        <w:rPr>
          <w:rFonts w:ascii="仿宋_GB2312" w:eastAsia="仿宋_GB2312" w:cs="仿宋_GB2312"/>
          <w:sz w:val="30"/>
          <w:szCs w:val="30"/>
        </w:rPr>
      </w:pPr>
      <w:r w:rsidRPr="00E9428A">
        <w:rPr>
          <w:rFonts w:ascii="仿宋_GB2312" w:eastAsia="仿宋_GB2312" w:cs="仿宋_GB2312" w:hint="eastAsia"/>
          <w:sz w:val="30"/>
          <w:szCs w:val="30"/>
        </w:rPr>
        <w:t>十三、一般公共预算财政拨款支出决算明细表</w:t>
      </w:r>
      <w:r w:rsidRPr="00E9428A">
        <w:rPr>
          <w:rFonts w:ascii="仿宋_GB2312" w:eastAsia="仿宋_GB2312" w:cs="仿宋_GB2312"/>
          <w:sz w:val="30"/>
          <w:szCs w:val="30"/>
        </w:rPr>
        <w:t xml:space="preserve"> </w:t>
      </w:r>
    </w:p>
    <w:p w:rsidR="00571191" w:rsidRPr="00E9428A" w:rsidRDefault="00571191" w:rsidP="00E9428A">
      <w:pPr>
        <w:spacing w:line="560" w:lineRule="exact"/>
        <w:ind w:firstLineChars="200" w:firstLine="600"/>
        <w:rPr>
          <w:rFonts w:ascii="仿宋_GB2312" w:eastAsia="仿宋_GB2312" w:cs="仿宋_GB2312"/>
          <w:sz w:val="30"/>
          <w:szCs w:val="30"/>
        </w:rPr>
      </w:pPr>
      <w:r w:rsidRPr="00E9428A">
        <w:rPr>
          <w:rFonts w:ascii="仿宋_GB2312" w:eastAsia="仿宋_GB2312" w:cs="仿宋_GB2312" w:hint="eastAsia"/>
          <w:sz w:val="30"/>
          <w:szCs w:val="30"/>
        </w:rPr>
        <w:t>十四、一般公共预算财政拨款基本支出决算表</w:t>
      </w:r>
      <w:r w:rsidRPr="00E9428A">
        <w:rPr>
          <w:rFonts w:ascii="仿宋_GB2312" w:eastAsia="仿宋_GB2312" w:cs="仿宋_GB2312"/>
          <w:sz w:val="30"/>
          <w:szCs w:val="30"/>
        </w:rPr>
        <w:t xml:space="preserve"> </w:t>
      </w:r>
    </w:p>
    <w:p w:rsidR="00571191" w:rsidRPr="00E9428A" w:rsidRDefault="00571191" w:rsidP="00E9428A">
      <w:pPr>
        <w:spacing w:line="560" w:lineRule="exact"/>
        <w:ind w:firstLineChars="200" w:firstLine="600"/>
        <w:rPr>
          <w:rFonts w:ascii="仿宋_GB2312" w:eastAsia="仿宋_GB2312" w:cs="仿宋_GB2312"/>
          <w:sz w:val="30"/>
          <w:szCs w:val="30"/>
        </w:rPr>
      </w:pPr>
      <w:r w:rsidRPr="00E9428A">
        <w:rPr>
          <w:rFonts w:ascii="仿宋_GB2312" w:eastAsia="仿宋_GB2312" w:cs="仿宋_GB2312" w:hint="eastAsia"/>
          <w:sz w:val="30"/>
          <w:szCs w:val="30"/>
        </w:rPr>
        <w:t>十五、一般公共预算财政拨款项目支出决算表</w:t>
      </w:r>
      <w:r w:rsidRPr="00E9428A">
        <w:rPr>
          <w:rFonts w:ascii="仿宋_GB2312" w:eastAsia="仿宋_GB2312" w:cs="仿宋_GB2312"/>
          <w:sz w:val="30"/>
          <w:szCs w:val="30"/>
        </w:rPr>
        <w:t xml:space="preserve"> </w:t>
      </w:r>
    </w:p>
    <w:p w:rsidR="00571191" w:rsidRPr="00E9428A" w:rsidRDefault="00571191" w:rsidP="00E9428A">
      <w:pPr>
        <w:spacing w:line="560" w:lineRule="exact"/>
        <w:ind w:firstLineChars="200" w:firstLine="600"/>
        <w:rPr>
          <w:rFonts w:ascii="仿宋_GB2312" w:eastAsia="仿宋_GB2312" w:cs="仿宋_GB2312"/>
          <w:sz w:val="30"/>
          <w:szCs w:val="30"/>
        </w:rPr>
      </w:pPr>
      <w:r w:rsidRPr="00E9428A">
        <w:rPr>
          <w:rFonts w:ascii="仿宋_GB2312" w:eastAsia="仿宋_GB2312" w:cs="仿宋_GB2312" w:hint="eastAsia"/>
          <w:sz w:val="30"/>
          <w:szCs w:val="30"/>
        </w:rPr>
        <w:t>十六、政府性基金预算财政拨款收入支出决算表</w:t>
      </w:r>
    </w:p>
    <w:p w:rsidR="00571191" w:rsidRPr="00E9428A" w:rsidRDefault="00571191" w:rsidP="00E9428A">
      <w:pPr>
        <w:spacing w:line="560" w:lineRule="exact"/>
        <w:ind w:firstLineChars="200" w:firstLine="600"/>
        <w:rPr>
          <w:rFonts w:ascii="仿宋_GB2312" w:eastAsia="仿宋_GB2312" w:cs="仿宋_GB2312"/>
          <w:sz w:val="30"/>
          <w:szCs w:val="30"/>
        </w:rPr>
      </w:pPr>
      <w:r w:rsidRPr="00E9428A">
        <w:rPr>
          <w:rFonts w:ascii="仿宋_GB2312" w:eastAsia="仿宋_GB2312" w:cs="仿宋_GB2312" w:hint="eastAsia"/>
          <w:sz w:val="30"/>
          <w:szCs w:val="30"/>
        </w:rPr>
        <w:t>十七、政府性基金预算财政拨款支出决算明细表</w:t>
      </w:r>
    </w:p>
    <w:p w:rsidR="00571191" w:rsidRPr="00E9428A" w:rsidRDefault="00571191" w:rsidP="00E9428A">
      <w:pPr>
        <w:spacing w:line="560" w:lineRule="exact"/>
        <w:ind w:firstLineChars="200" w:firstLine="600"/>
        <w:rPr>
          <w:rFonts w:ascii="仿宋_GB2312" w:eastAsia="仿宋_GB2312" w:cs="仿宋_GB2312"/>
          <w:sz w:val="30"/>
          <w:szCs w:val="30"/>
        </w:rPr>
      </w:pPr>
      <w:r w:rsidRPr="00E9428A">
        <w:rPr>
          <w:rFonts w:ascii="仿宋_GB2312" w:eastAsia="仿宋_GB2312" w:cs="仿宋_GB2312" w:hint="eastAsia"/>
          <w:sz w:val="30"/>
          <w:szCs w:val="30"/>
        </w:rPr>
        <w:t>十八、政府性基金预算财政拨款基本支出决算明细表</w:t>
      </w:r>
    </w:p>
    <w:p w:rsidR="00571191" w:rsidRPr="00E9428A" w:rsidRDefault="00571191" w:rsidP="00E9428A">
      <w:pPr>
        <w:spacing w:line="560" w:lineRule="exact"/>
        <w:ind w:firstLineChars="200" w:firstLine="600"/>
        <w:rPr>
          <w:rFonts w:ascii="仿宋_GB2312" w:eastAsia="仿宋_GB2312" w:cs="仿宋_GB2312"/>
          <w:sz w:val="30"/>
          <w:szCs w:val="30"/>
        </w:rPr>
      </w:pPr>
      <w:r w:rsidRPr="00E9428A">
        <w:rPr>
          <w:rFonts w:ascii="仿宋_GB2312" w:eastAsia="仿宋_GB2312" w:cs="仿宋_GB2312" w:hint="eastAsia"/>
          <w:sz w:val="30"/>
          <w:szCs w:val="30"/>
        </w:rPr>
        <w:t>十九、政府性基金预算财政拨款项目支出决算明细表</w:t>
      </w:r>
    </w:p>
    <w:p w:rsidR="00571191" w:rsidRPr="00E9428A" w:rsidRDefault="00571191" w:rsidP="00E9428A">
      <w:pPr>
        <w:spacing w:line="560" w:lineRule="exact"/>
        <w:ind w:firstLineChars="200" w:firstLine="600"/>
        <w:rPr>
          <w:rFonts w:ascii="仿宋_GB2312" w:eastAsia="仿宋_GB2312" w:cs="仿宋_GB2312"/>
          <w:sz w:val="30"/>
          <w:szCs w:val="30"/>
        </w:rPr>
      </w:pPr>
      <w:r w:rsidRPr="00E9428A">
        <w:rPr>
          <w:rFonts w:ascii="仿宋_GB2312" w:eastAsia="仿宋_GB2312" w:cs="仿宋_GB2312" w:hint="eastAsia"/>
          <w:sz w:val="30"/>
          <w:szCs w:val="30"/>
        </w:rPr>
        <w:t>二十、财政专户管理资金收入支出决算表</w:t>
      </w:r>
    </w:p>
    <w:p w:rsidR="00571191" w:rsidRPr="00E9428A" w:rsidRDefault="00571191" w:rsidP="00E9428A">
      <w:pPr>
        <w:spacing w:line="560" w:lineRule="exact"/>
        <w:ind w:firstLineChars="200" w:firstLine="600"/>
        <w:rPr>
          <w:rFonts w:ascii="仿宋_GB2312" w:eastAsia="仿宋_GB2312" w:cs="仿宋_GB2312"/>
          <w:sz w:val="30"/>
          <w:szCs w:val="30"/>
        </w:rPr>
      </w:pPr>
      <w:r w:rsidRPr="00E9428A">
        <w:rPr>
          <w:rFonts w:ascii="仿宋_GB2312" w:eastAsia="仿宋_GB2312" w:cs="仿宋_GB2312" w:hint="eastAsia"/>
          <w:sz w:val="30"/>
          <w:szCs w:val="30"/>
        </w:rPr>
        <w:t>二十一、资产负债表</w:t>
      </w:r>
    </w:p>
    <w:p w:rsidR="00571191" w:rsidRPr="00E9428A" w:rsidRDefault="00571191" w:rsidP="00E9428A">
      <w:pPr>
        <w:spacing w:line="560" w:lineRule="exact"/>
        <w:ind w:firstLineChars="200" w:firstLine="600"/>
        <w:rPr>
          <w:rFonts w:ascii="仿宋_GB2312" w:eastAsia="仿宋_GB2312" w:cs="仿宋_GB2312"/>
          <w:sz w:val="30"/>
          <w:szCs w:val="30"/>
        </w:rPr>
      </w:pPr>
      <w:r w:rsidRPr="00E9428A">
        <w:rPr>
          <w:rFonts w:ascii="仿宋_GB2312" w:eastAsia="仿宋_GB2312" w:cs="仿宋_GB2312" w:hint="eastAsia"/>
          <w:sz w:val="30"/>
          <w:szCs w:val="30"/>
        </w:rPr>
        <w:t>二十二、部门决算相关信息统计表</w:t>
      </w:r>
    </w:p>
    <w:p w:rsidR="00571191" w:rsidRPr="00E9428A" w:rsidRDefault="00571191" w:rsidP="00E9428A">
      <w:pPr>
        <w:spacing w:line="560" w:lineRule="exact"/>
        <w:ind w:firstLineChars="200" w:firstLine="600"/>
        <w:rPr>
          <w:rFonts w:ascii="仿宋_GB2312" w:eastAsia="仿宋_GB2312" w:cs="仿宋_GB2312"/>
          <w:sz w:val="30"/>
          <w:szCs w:val="30"/>
        </w:rPr>
      </w:pPr>
      <w:r w:rsidRPr="00E9428A">
        <w:rPr>
          <w:rFonts w:ascii="仿宋_GB2312" w:eastAsia="仿宋_GB2312" w:cs="仿宋_GB2312" w:hint="eastAsia"/>
          <w:sz w:val="30"/>
          <w:szCs w:val="30"/>
        </w:rPr>
        <w:t>二十三、政府采购情况表</w:t>
      </w:r>
    </w:p>
    <w:p w:rsidR="00571191" w:rsidRDefault="00571191" w:rsidP="00E9428A">
      <w:pPr>
        <w:spacing w:line="560" w:lineRule="exact"/>
        <w:ind w:firstLineChars="200" w:firstLine="600"/>
        <w:rPr>
          <w:rFonts w:ascii="仿宋_GB2312" w:eastAsia="仿宋_GB2312" w:cs="仿宋_GB2312"/>
          <w:sz w:val="30"/>
          <w:szCs w:val="30"/>
        </w:rPr>
      </w:pPr>
      <w:r w:rsidRPr="00E9428A">
        <w:rPr>
          <w:rFonts w:ascii="仿宋_GB2312" w:eastAsia="仿宋_GB2312" w:cs="仿宋_GB2312" w:hint="eastAsia"/>
          <w:sz w:val="30"/>
          <w:szCs w:val="30"/>
        </w:rPr>
        <w:t>二十四、</w:t>
      </w:r>
      <w:r w:rsidRPr="00E9428A">
        <w:rPr>
          <w:rFonts w:ascii="仿宋_GB2312" w:eastAsia="仿宋_GB2312" w:cs="仿宋_GB2312"/>
          <w:sz w:val="30"/>
          <w:szCs w:val="30"/>
        </w:rPr>
        <w:t>2015</w:t>
      </w:r>
      <w:r w:rsidRPr="00E9428A">
        <w:rPr>
          <w:rFonts w:ascii="仿宋_GB2312" w:eastAsia="仿宋_GB2312" w:cs="仿宋_GB2312" w:hint="eastAsia"/>
          <w:sz w:val="30"/>
          <w:szCs w:val="30"/>
        </w:rPr>
        <w:t>年度财政拨款“三公”经费支出表及说明</w:t>
      </w:r>
    </w:p>
    <w:p w:rsidR="00571191" w:rsidRPr="00E9428A" w:rsidRDefault="00571191" w:rsidP="00E9428A">
      <w:pPr>
        <w:spacing w:line="560" w:lineRule="exact"/>
        <w:ind w:firstLineChars="200" w:firstLine="600"/>
        <w:rPr>
          <w:rFonts w:ascii="仿宋_GB2312" w:eastAsia="仿宋_GB2312" w:cs="仿宋_GB2312"/>
          <w:sz w:val="30"/>
          <w:szCs w:val="30"/>
        </w:rPr>
      </w:pPr>
    </w:p>
    <w:p w:rsidR="00571191" w:rsidRDefault="00571191">
      <w:pPr>
        <w:spacing w:line="560" w:lineRule="exact"/>
        <w:ind w:firstLineChars="200" w:firstLine="602"/>
        <w:rPr>
          <w:rFonts w:ascii="仿宋_GB2312" w:eastAsia="仿宋_GB2312" w:cs="仿宋_GB2312"/>
          <w:b/>
          <w:bCs/>
          <w:sz w:val="30"/>
          <w:szCs w:val="30"/>
        </w:rPr>
      </w:pPr>
      <w:r>
        <w:rPr>
          <w:rFonts w:ascii="仿宋_GB2312" w:eastAsia="仿宋_GB2312" w:cs="仿宋_GB2312" w:hint="eastAsia"/>
          <w:b/>
          <w:bCs/>
          <w:sz w:val="30"/>
          <w:szCs w:val="30"/>
        </w:rPr>
        <w:t>第三部分</w:t>
      </w:r>
      <w:r>
        <w:rPr>
          <w:rFonts w:ascii="仿宋_GB2312" w:eastAsia="仿宋_GB2312" w:cs="仿宋_GB2312"/>
          <w:b/>
          <w:bCs/>
          <w:sz w:val="30"/>
          <w:szCs w:val="30"/>
        </w:rPr>
        <w:t xml:space="preserve"> </w:t>
      </w:r>
      <w:r>
        <w:rPr>
          <w:rFonts w:ascii="仿宋_GB2312" w:eastAsia="仿宋_GB2312" w:cs="仿宋_GB2312" w:hint="eastAsia"/>
          <w:b/>
          <w:bCs/>
          <w:sz w:val="30"/>
          <w:szCs w:val="30"/>
        </w:rPr>
        <w:t>塔什库尔干县民政局</w:t>
      </w:r>
      <w:r>
        <w:rPr>
          <w:rFonts w:ascii="仿宋_GB2312" w:eastAsia="仿宋_GB2312" w:cs="仿宋_GB2312"/>
          <w:b/>
          <w:bCs/>
          <w:sz w:val="30"/>
          <w:szCs w:val="30"/>
        </w:rPr>
        <w:t>2015</w:t>
      </w:r>
      <w:r>
        <w:rPr>
          <w:rFonts w:ascii="仿宋_GB2312" w:eastAsia="仿宋_GB2312" w:cs="仿宋_GB2312" w:hint="eastAsia"/>
          <w:b/>
          <w:bCs/>
          <w:sz w:val="30"/>
          <w:szCs w:val="30"/>
        </w:rPr>
        <w:t>年度部门决算情况说明</w:t>
      </w:r>
    </w:p>
    <w:p w:rsidR="00571191" w:rsidRDefault="00571191">
      <w:pPr>
        <w:spacing w:line="560" w:lineRule="exact"/>
        <w:ind w:firstLineChars="200" w:firstLine="600"/>
        <w:rPr>
          <w:rFonts w:ascii="仿宋_GB2312" w:eastAsia="仿宋_GB2312" w:cs="仿宋_GB2312"/>
          <w:sz w:val="30"/>
          <w:szCs w:val="30"/>
        </w:rPr>
      </w:pPr>
      <w:r>
        <w:rPr>
          <w:rFonts w:ascii="仿宋_GB2312" w:eastAsia="仿宋_GB2312" w:cs="仿宋_GB2312" w:hint="eastAsia"/>
          <w:sz w:val="30"/>
          <w:szCs w:val="30"/>
        </w:rPr>
        <w:t>一、部门收入支出决算总体情况说明：</w:t>
      </w:r>
    </w:p>
    <w:p w:rsidR="00571191" w:rsidRDefault="00571191">
      <w:pPr>
        <w:spacing w:line="560" w:lineRule="exact"/>
        <w:ind w:firstLineChars="200" w:firstLine="600"/>
        <w:jc w:val="left"/>
        <w:rPr>
          <w:rFonts w:ascii="仿宋_GB2312" w:eastAsia="仿宋_GB2312" w:cs="仿宋_GB2312"/>
          <w:sz w:val="30"/>
          <w:szCs w:val="30"/>
        </w:rPr>
      </w:pPr>
      <w:r>
        <w:rPr>
          <w:rFonts w:ascii="仿宋_GB2312" w:eastAsia="仿宋_GB2312" w:cs="仿宋_GB2312"/>
          <w:sz w:val="30"/>
          <w:szCs w:val="30"/>
        </w:rPr>
        <w:t>2015</w:t>
      </w:r>
      <w:r>
        <w:rPr>
          <w:rFonts w:ascii="仿宋_GB2312" w:eastAsia="仿宋_GB2312" w:cs="仿宋_GB2312" w:hint="eastAsia"/>
          <w:sz w:val="30"/>
          <w:szCs w:val="30"/>
        </w:rPr>
        <w:t>年全年收入合计</w:t>
      </w:r>
      <w:r>
        <w:rPr>
          <w:rFonts w:ascii="仿宋_GB2312" w:eastAsia="仿宋_GB2312" w:cs="仿宋_GB2312"/>
          <w:sz w:val="30"/>
          <w:szCs w:val="30"/>
        </w:rPr>
        <w:t>61509091.41</w:t>
      </w:r>
      <w:r>
        <w:rPr>
          <w:rFonts w:ascii="仿宋_GB2312" w:eastAsia="仿宋_GB2312" w:cs="仿宋_GB2312" w:hint="eastAsia"/>
          <w:sz w:val="30"/>
          <w:szCs w:val="30"/>
        </w:rPr>
        <w:t>元，支出合计</w:t>
      </w:r>
      <w:r>
        <w:rPr>
          <w:rFonts w:ascii="仿宋_GB2312" w:eastAsia="仿宋_GB2312" w:cs="仿宋_GB2312"/>
          <w:sz w:val="30"/>
          <w:szCs w:val="30"/>
        </w:rPr>
        <w:t>61509091.41</w:t>
      </w:r>
      <w:r>
        <w:rPr>
          <w:rFonts w:ascii="仿宋_GB2312" w:eastAsia="仿宋_GB2312" w:cs="仿宋_GB2312" w:hint="eastAsia"/>
          <w:sz w:val="30"/>
          <w:szCs w:val="30"/>
        </w:rPr>
        <w:t>元，其中基本支出</w:t>
      </w:r>
      <w:r>
        <w:rPr>
          <w:rFonts w:ascii="仿宋_GB2312" w:eastAsia="仿宋_GB2312" w:cs="仿宋_GB2312"/>
          <w:sz w:val="30"/>
          <w:szCs w:val="30"/>
        </w:rPr>
        <w:t>2733398.52</w:t>
      </w:r>
      <w:r>
        <w:rPr>
          <w:rFonts w:ascii="仿宋_GB2312" w:eastAsia="仿宋_GB2312" w:cs="仿宋_GB2312" w:hint="eastAsia"/>
          <w:sz w:val="30"/>
          <w:szCs w:val="30"/>
        </w:rPr>
        <w:t>元，项目支出</w:t>
      </w:r>
      <w:r>
        <w:rPr>
          <w:rFonts w:ascii="仿宋_GB2312" w:eastAsia="仿宋_GB2312" w:cs="仿宋_GB2312"/>
          <w:sz w:val="30"/>
          <w:szCs w:val="30"/>
        </w:rPr>
        <w:t>58775692.89</w:t>
      </w:r>
      <w:r>
        <w:rPr>
          <w:rFonts w:ascii="仿宋_GB2312" w:eastAsia="仿宋_GB2312" w:cs="仿宋_GB2312" w:hint="eastAsia"/>
          <w:sz w:val="30"/>
          <w:szCs w:val="30"/>
        </w:rPr>
        <w:t>元。</w:t>
      </w:r>
    </w:p>
    <w:bookmarkEnd w:id="2"/>
    <w:p w:rsidR="00571191" w:rsidRDefault="00571191">
      <w:pPr>
        <w:numPr>
          <w:ilvl w:val="255"/>
          <w:numId w:val="0"/>
        </w:numPr>
        <w:spacing w:line="560" w:lineRule="exact"/>
        <w:ind w:firstLineChars="200" w:firstLine="600"/>
        <w:rPr>
          <w:rFonts w:ascii="仿宋_GB2312" w:eastAsia="仿宋_GB2312" w:cs="仿宋_GB2312"/>
          <w:sz w:val="30"/>
          <w:szCs w:val="30"/>
        </w:rPr>
      </w:pPr>
      <w:r>
        <w:rPr>
          <w:rFonts w:ascii="仿宋_GB2312" w:eastAsia="仿宋_GB2312" w:cs="仿宋_GB2312" w:hint="eastAsia"/>
          <w:sz w:val="30"/>
          <w:szCs w:val="30"/>
        </w:rPr>
        <w:t>收入情况说明</w:t>
      </w:r>
    </w:p>
    <w:p w:rsidR="00571191" w:rsidRDefault="00571191">
      <w:pPr>
        <w:spacing w:line="560" w:lineRule="exact"/>
        <w:ind w:firstLineChars="200" w:firstLine="600"/>
        <w:rPr>
          <w:rFonts w:ascii="仿宋_GB2312" w:eastAsia="仿宋_GB2312" w:cs="仿宋_GB2312"/>
          <w:sz w:val="30"/>
          <w:szCs w:val="30"/>
        </w:rPr>
      </w:pPr>
      <w:r>
        <w:rPr>
          <w:rFonts w:ascii="仿宋_GB2312" w:eastAsia="仿宋_GB2312" w:cs="仿宋_GB2312"/>
          <w:sz w:val="30"/>
          <w:szCs w:val="30"/>
        </w:rPr>
        <w:t>2015</w:t>
      </w:r>
      <w:r>
        <w:rPr>
          <w:rFonts w:ascii="仿宋_GB2312" w:eastAsia="仿宋_GB2312" w:cs="仿宋_GB2312" w:hint="eastAsia"/>
          <w:sz w:val="30"/>
          <w:szCs w:val="30"/>
        </w:rPr>
        <w:t>年本年收入合计</w:t>
      </w:r>
      <w:r>
        <w:rPr>
          <w:rFonts w:ascii="仿宋_GB2312" w:eastAsia="仿宋_GB2312" w:cs="仿宋_GB2312"/>
          <w:sz w:val="30"/>
          <w:szCs w:val="30"/>
        </w:rPr>
        <w:t>61509091.41</w:t>
      </w:r>
      <w:r>
        <w:rPr>
          <w:rFonts w:ascii="仿宋_GB2312" w:eastAsia="仿宋_GB2312" w:cs="仿宋_GB2312" w:hint="eastAsia"/>
          <w:sz w:val="30"/>
          <w:szCs w:val="30"/>
        </w:rPr>
        <w:t>元，其中：财政拨款收入</w:t>
      </w:r>
      <w:r>
        <w:rPr>
          <w:rFonts w:ascii="仿宋_GB2312" w:eastAsia="仿宋_GB2312" w:cs="仿宋_GB2312"/>
          <w:sz w:val="30"/>
          <w:szCs w:val="30"/>
        </w:rPr>
        <w:t>61509091.41</w:t>
      </w:r>
      <w:r>
        <w:rPr>
          <w:rFonts w:ascii="仿宋_GB2312" w:eastAsia="仿宋_GB2312" w:cs="仿宋_GB2312" w:hint="eastAsia"/>
          <w:sz w:val="30"/>
          <w:szCs w:val="30"/>
        </w:rPr>
        <w:t>元，事</w:t>
      </w:r>
      <w:bookmarkStart w:id="3" w:name="_GoBack"/>
      <w:bookmarkEnd w:id="3"/>
      <w:r>
        <w:rPr>
          <w:rFonts w:ascii="仿宋_GB2312" w:eastAsia="仿宋_GB2312" w:cs="仿宋_GB2312" w:hint="eastAsia"/>
          <w:sz w:val="30"/>
          <w:szCs w:val="30"/>
        </w:rPr>
        <w:t>业收入</w:t>
      </w:r>
      <w:r>
        <w:rPr>
          <w:rFonts w:ascii="仿宋_GB2312" w:eastAsia="仿宋_GB2312" w:cs="仿宋_GB2312"/>
          <w:sz w:val="30"/>
          <w:szCs w:val="30"/>
        </w:rPr>
        <w:t>0</w:t>
      </w:r>
      <w:r>
        <w:rPr>
          <w:rFonts w:ascii="仿宋_GB2312" w:eastAsia="仿宋_GB2312" w:cs="仿宋_GB2312" w:hint="eastAsia"/>
          <w:sz w:val="30"/>
          <w:szCs w:val="30"/>
        </w:rPr>
        <w:t>元，经营收入</w:t>
      </w:r>
      <w:r>
        <w:rPr>
          <w:rFonts w:ascii="仿宋_GB2312" w:eastAsia="仿宋_GB2312" w:cs="仿宋_GB2312"/>
          <w:sz w:val="30"/>
          <w:szCs w:val="30"/>
        </w:rPr>
        <w:t>0</w:t>
      </w:r>
      <w:r>
        <w:rPr>
          <w:rFonts w:ascii="仿宋_GB2312" w:eastAsia="仿宋_GB2312" w:cs="仿宋_GB2312" w:hint="eastAsia"/>
          <w:sz w:val="30"/>
          <w:szCs w:val="30"/>
        </w:rPr>
        <w:t>元，其他收入</w:t>
      </w:r>
      <w:r>
        <w:rPr>
          <w:rFonts w:ascii="仿宋_GB2312" w:eastAsia="仿宋_GB2312" w:cs="仿宋_GB2312"/>
          <w:sz w:val="30"/>
          <w:szCs w:val="30"/>
        </w:rPr>
        <w:t>0</w:t>
      </w:r>
      <w:r>
        <w:rPr>
          <w:rFonts w:ascii="仿宋_GB2312" w:eastAsia="仿宋_GB2312" w:cs="仿宋_GB2312" w:hint="eastAsia"/>
          <w:sz w:val="30"/>
          <w:szCs w:val="30"/>
        </w:rPr>
        <w:t>元。</w:t>
      </w:r>
    </w:p>
    <w:p w:rsidR="00571191" w:rsidRDefault="00571191">
      <w:pPr>
        <w:spacing w:line="560" w:lineRule="exact"/>
        <w:ind w:firstLineChars="200" w:firstLine="600"/>
        <w:rPr>
          <w:rFonts w:ascii="仿宋_GB2312" w:eastAsia="仿宋_GB2312" w:cs="仿宋_GB2312"/>
          <w:sz w:val="30"/>
          <w:szCs w:val="30"/>
        </w:rPr>
      </w:pPr>
      <w:r>
        <w:rPr>
          <w:rFonts w:ascii="仿宋_GB2312" w:eastAsia="仿宋_GB2312" w:cs="仿宋_GB2312" w:hint="eastAsia"/>
          <w:sz w:val="30"/>
          <w:szCs w:val="30"/>
        </w:rPr>
        <w:t>三、支出情况说明</w:t>
      </w:r>
    </w:p>
    <w:p w:rsidR="00571191" w:rsidRDefault="00571191">
      <w:pPr>
        <w:spacing w:line="560" w:lineRule="exact"/>
        <w:ind w:firstLineChars="200" w:firstLine="600"/>
        <w:rPr>
          <w:rFonts w:ascii="仿宋_GB2312" w:eastAsia="仿宋_GB2312" w:cs="仿宋_GB2312"/>
          <w:sz w:val="30"/>
          <w:szCs w:val="30"/>
        </w:rPr>
      </w:pPr>
      <w:r>
        <w:rPr>
          <w:rFonts w:ascii="仿宋_GB2312" w:eastAsia="仿宋_GB2312" w:cs="仿宋_GB2312" w:hint="eastAsia"/>
          <w:sz w:val="30"/>
          <w:szCs w:val="30"/>
        </w:rPr>
        <w:t>本年支出合计</w:t>
      </w:r>
      <w:r>
        <w:rPr>
          <w:rFonts w:ascii="仿宋_GB2312" w:eastAsia="仿宋_GB2312" w:cs="仿宋_GB2312"/>
          <w:sz w:val="30"/>
          <w:szCs w:val="30"/>
        </w:rPr>
        <w:t>61509091.41</w:t>
      </w:r>
      <w:r>
        <w:rPr>
          <w:rFonts w:ascii="仿宋_GB2312" w:eastAsia="仿宋_GB2312" w:cs="仿宋_GB2312" w:hint="eastAsia"/>
          <w:sz w:val="30"/>
          <w:szCs w:val="30"/>
        </w:rPr>
        <w:t>元，其中：基本支出</w:t>
      </w:r>
      <w:r>
        <w:rPr>
          <w:rFonts w:ascii="仿宋_GB2312" w:eastAsia="仿宋_GB2312" w:cs="仿宋_GB2312"/>
          <w:sz w:val="30"/>
          <w:szCs w:val="30"/>
        </w:rPr>
        <w:t>2733398.52</w:t>
      </w:r>
      <w:r>
        <w:rPr>
          <w:rFonts w:ascii="仿宋_GB2312" w:eastAsia="仿宋_GB2312" w:cs="仿宋_GB2312" w:hint="eastAsia"/>
          <w:sz w:val="30"/>
          <w:szCs w:val="30"/>
        </w:rPr>
        <w:t>元，项目支出</w:t>
      </w:r>
      <w:r>
        <w:rPr>
          <w:rFonts w:ascii="仿宋_GB2312" w:eastAsia="仿宋_GB2312" w:cs="仿宋_GB2312"/>
          <w:sz w:val="30"/>
          <w:szCs w:val="30"/>
        </w:rPr>
        <w:t>58775692.89</w:t>
      </w:r>
      <w:r>
        <w:rPr>
          <w:rFonts w:ascii="仿宋_GB2312" w:eastAsia="仿宋_GB2312" w:cs="仿宋_GB2312" w:hint="eastAsia"/>
          <w:sz w:val="30"/>
          <w:szCs w:val="30"/>
        </w:rPr>
        <w:t>元，经营支出</w:t>
      </w:r>
      <w:r>
        <w:rPr>
          <w:rFonts w:ascii="仿宋_GB2312" w:eastAsia="仿宋_GB2312" w:cs="仿宋_GB2312"/>
          <w:sz w:val="30"/>
          <w:szCs w:val="30"/>
        </w:rPr>
        <w:t>0</w:t>
      </w:r>
      <w:r>
        <w:rPr>
          <w:rFonts w:ascii="仿宋_GB2312" w:eastAsia="仿宋_GB2312" w:cs="仿宋_GB2312" w:hint="eastAsia"/>
          <w:sz w:val="30"/>
          <w:szCs w:val="30"/>
        </w:rPr>
        <w:t>元。</w:t>
      </w:r>
    </w:p>
    <w:p w:rsidR="00571191" w:rsidRDefault="00571191">
      <w:pPr>
        <w:spacing w:line="560" w:lineRule="exact"/>
        <w:ind w:firstLineChars="200" w:firstLine="600"/>
        <w:rPr>
          <w:rFonts w:ascii="仿宋_GB2312" w:eastAsia="仿宋_GB2312" w:cs="仿宋_GB2312"/>
          <w:sz w:val="30"/>
          <w:szCs w:val="30"/>
        </w:rPr>
      </w:pPr>
      <w:r>
        <w:rPr>
          <w:rFonts w:ascii="仿宋_GB2312" w:eastAsia="仿宋_GB2312" w:cs="仿宋_GB2312" w:hint="eastAsia"/>
          <w:sz w:val="30"/>
          <w:szCs w:val="30"/>
        </w:rPr>
        <w:t>四、年末结转结余情况说明</w:t>
      </w:r>
    </w:p>
    <w:p w:rsidR="00571191" w:rsidRDefault="00571191">
      <w:pPr>
        <w:spacing w:line="560" w:lineRule="exact"/>
        <w:ind w:firstLineChars="200" w:firstLine="600"/>
        <w:rPr>
          <w:rFonts w:ascii="仿宋_GB2312" w:eastAsia="仿宋_GB2312" w:cs="仿宋_GB2312"/>
          <w:sz w:val="30"/>
          <w:szCs w:val="30"/>
        </w:rPr>
      </w:pPr>
      <w:r>
        <w:rPr>
          <w:rFonts w:ascii="仿宋_GB2312" w:eastAsia="仿宋_GB2312" w:cs="仿宋_GB2312"/>
          <w:sz w:val="30"/>
          <w:szCs w:val="30"/>
        </w:rPr>
        <w:t>2015</w:t>
      </w:r>
      <w:r>
        <w:rPr>
          <w:rFonts w:ascii="仿宋_GB2312" w:eastAsia="仿宋_GB2312" w:cs="仿宋_GB2312" w:hint="eastAsia"/>
          <w:sz w:val="30"/>
          <w:szCs w:val="30"/>
        </w:rPr>
        <w:t>年结转结余资金</w:t>
      </w:r>
      <w:r>
        <w:rPr>
          <w:rFonts w:ascii="仿宋_GB2312" w:eastAsia="仿宋_GB2312" w:cs="仿宋_GB2312"/>
          <w:sz w:val="30"/>
          <w:szCs w:val="30"/>
        </w:rPr>
        <w:t>0</w:t>
      </w:r>
      <w:r>
        <w:rPr>
          <w:rFonts w:ascii="仿宋_GB2312" w:eastAsia="仿宋_GB2312" w:cs="仿宋_GB2312" w:hint="eastAsia"/>
          <w:sz w:val="30"/>
          <w:szCs w:val="30"/>
        </w:rPr>
        <w:t>元（其中：财政拨款基本支出结转结余</w:t>
      </w:r>
      <w:r>
        <w:rPr>
          <w:rFonts w:ascii="仿宋_GB2312" w:eastAsia="仿宋_GB2312" w:cs="仿宋_GB2312"/>
          <w:sz w:val="30"/>
          <w:szCs w:val="30"/>
        </w:rPr>
        <w:t>0</w:t>
      </w:r>
      <w:r>
        <w:rPr>
          <w:rFonts w:ascii="仿宋_GB2312" w:eastAsia="仿宋_GB2312" w:cs="仿宋_GB2312" w:hint="eastAsia"/>
          <w:sz w:val="30"/>
          <w:szCs w:val="30"/>
        </w:rPr>
        <w:t>元，主要无，项目支出结转结余</w:t>
      </w:r>
      <w:r>
        <w:rPr>
          <w:rFonts w:ascii="仿宋_GB2312" w:eastAsia="仿宋_GB2312" w:cs="仿宋_GB2312"/>
          <w:sz w:val="30"/>
          <w:szCs w:val="30"/>
        </w:rPr>
        <w:t>0</w:t>
      </w:r>
      <w:r>
        <w:rPr>
          <w:rFonts w:ascii="仿宋_GB2312" w:eastAsia="仿宋_GB2312" w:cs="仿宋_GB2312" w:hint="eastAsia"/>
          <w:sz w:val="30"/>
          <w:szCs w:val="30"/>
        </w:rPr>
        <w:t>元，主要为无）。</w:t>
      </w:r>
    </w:p>
    <w:p w:rsidR="00571191" w:rsidRDefault="00571191">
      <w:pPr>
        <w:spacing w:line="560" w:lineRule="exact"/>
        <w:ind w:firstLineChars="200" w:firstLine="600"/>
        <w:rPr>
          <w:rFonts w:ascii="仿宋_GB2312" w:eastAsia="仿宋_GB2312" w:cs="仿宋_GB2312"/>
          <w:sz w:val="30"/>
          <w:szCs w:val="30"/>
        </w:rPr>
      </w:pPr>
      <w:r>
        <w:rPr>
          <w:rFonts w:ascii="仿宋_GB2312" w:eastAsia="仿宋_GB2312" w:cs="仿宋_GB2312" w:hint="eastAsia"/>
          <w:sz w:val="30"/>
          <w:szCs w:val="30"/>
        </w:rPr>
        <w:t>五、“三公”经费、会议费和培训费支出情况说明</w:t>
      </w:r>
    </w:p>
    <w:p w:rsidR="00571191" w:rsidRDefault="00571191">
      <w:pPr>
        <w:spacing w:line="560" w:lineRule="exact"/>
        <w:ind w:firstLineChars="200" w:firstLine="600"/>
        <w:rPr>
          <w:rFonts w:ascii="仿宋_GB2312" w:eastAsia="仿宋_GB2312" w:cs="仿宋_GB2312"/>
          <w:sz w:val="30"/>
          <w:szCs w:val="30"/>
        </w:rPr>
      </w:pPr>
      <w:r>
        <w:rPr>
          <w:rFonts w:ascii="仿宋_GB2312" w:eastAsia="仿宋_GB2312" w:cs="仿宋_GB2312"/>
          <w:sz w:val="30"/>
          <w:szCs w:val="30"/>
        </w:rPr>
        <w:t>2015</w:t>
      </w:r>
      <w:r>
        <w:rPr>
          <w:rFonts w:ascii="仿宋_GB2312" w:eastAsia="仿宋_GB2312" w:cs="仿宋_GB2312" w:hint="eastAsia"/>
          <w:sz w:val="30"/>
          <w:szCs w:val="30"/>
        </w:rPr>
        <w:t>年“三公”经费实际支出</w:t>
      </w:r>
      <w:r>
        <w:rPr>
          <w:rFonts w:ascii="仿宋_GB2312" w:eastAsia="仿宋_GB2312" w:cs="仿宋_GB2312"/>
          <w:sz w:val="30"/>
          <w:szCs w:val="30"/>
        </w:rPr>
        <w:t>20000</w:t>
      </w:r>
      <w:r>
        <w:rPr>
          <w:rFonts w:ascii="仿宋_GB2312" w:eastAsia="仿宋_GB2312" w:cs="仿宋_GB2312" w:hint="eastAsia"/>
          <w:sz w:val="30"/>
          <w:szCs w:val="30"/>
        </w:rPr>
        <w:t>元，其中：因公出国（境）费用</w:t>
      </w:r>
      <w:r>
        <w:rPr>
          <w:rFonts w:ascii="仿宋_GB2312" w:eastAsia="仿宋_GB2312" w:cs="仿宋_GB2312"/>
          <w:sz w:val="30"/>
          <w:szCs w:val="30"/>
        </w:rPr>
        <w:t>0</w:t>
      </w:r>
      <w:r>
        <w:rPr>
          <w:rFonts w:ascii="仿宋_GB2312" w:eastAsia="仿宋_GB2312" w:cs="仿宋_GB2312" w:hint="eastAsia"/>
          <w:sz w:val="30"/>
          <w:szCs w:val="30"/>
        </w:rPr>
        <w:t>元，共组团</w:t>
      </w:r>
      <w:r>
        <w:rPr>
          <w:rFonts w:ascii="仿宋_GB2312" w:eastAsia="仿宋_GB2312" w:cs="仿宋_GB2312"/>
          <w:sz w:val="30"/>
          <w:szCs w:val="30"/>
        </w:rPr>
        <w:t>0</w:t>
      </w:r>
      <w:r>
        <w:rPr>
          <w:rFonts w:ascii="仿宋_GB2312" w:eastAsia="仿宋_GB2312" w:cs="仿宋_GB2312" w:hint="eastAsia"/>
          <w:sz w:val="30"/>
          <w:szCs w:val="30"/>
        </w:rPr>
        <w:t>批次</w:t>
      </w:r>
      <w:r>
        <w:rPr>
          <w:rFonts w:ascii="仿宋_GB2312" w:eastAsia="仿宋_GB2312" w:cs="仿宋_GB2312"/>
          <w:sz w:val="30"/>
          <w:szCs w:val="30"/>
        </w:rPr>
        <w:t>0</w:t>
      </w:r>
      <w:r>
        <w:rPr>
          <w:rFonts w:ascii="仿宋_GB2312" w:eastAsia="仿宋_GB2312" w:cs="仿宋_GB2312" w:hint="eastAsia"/>
          <w:sz w:val="30"/>
          <w:szCs w:val="30"/>
        </w:rPr>
        <w:t>人次</w:t>
      </w:r>
      <w:r>
        <w:rPr>
          <w:rFonts w:ascii="仿宋_GB2312" w:eastAsia="仿宋_GB2312" w:cs="仿宋_GB2312"/>
          <w:sz w:val="30"/>
          <w:szCs w:val="30"/>
        </w:rPr>
        <w:t>,</w:t>
      </w:r>
      <w:r>
        <w:rPr>
          <w:rFonts w:ascii="仿宋_GB2312" w:eastAsia="仿宋_GB2312" w:cs="仿宋_GB2312" w:hint="eastAsia"/>
          <w:sz w:val="30"/>
          <w:szCs w:val="30"/>
        </w:rPr>
        <w:t>出国事由：无；公务接待费</w:t>
      </w:r>
      <w:r>
        <w:rPr>
          <w:rFonts w:ascii="仿宋_GB2312" w:eastAsia="仿宋_GB2312" w:cs="仿宋_GB2312"/>
          <w:sz w:val="30"/>
          <w:szCs w:val="30"/>
        </w:rPr>
        <w:t>0</w:t>
      </w:r>
      <w:r>
        <w:rPr>
          <w:rFonts w:ascii="仿宋_GB2312" w:eastAsia="仿宋_GB2312" w:cs="仿宋_GB2312" w:hint="eastAsia"/>
          <w:sz w:val="30"/>
          <w:szCs w:val="30"/>
        </w:rPr>
        <w:t>元，共接待</w:t>
      </w:r>
      <w:r>
        <w:rPr>
          <w:rFonts w:ascii="仿宋_GB2312" w:eastAsia="仿宋_GB2312" w:cs="仿宋_GB2312"/>
          <w:sz w:val="30"/>
          <w:szCs w:val="30"/>
        </w:rPr>
        <w:t>0</w:t>
      </w:r>
      <w:r>
        <w:rPr>
          <w:rFonts w:ascii="仿宋_GB2312" w:eastAsia="仿宋_GB2312" w:cs="仿宋_GB2312" w:hint="eastAsia"/>
          <w:sz w:val="30"/>
          <w:szCs w:val="30"/>
        </w:rPr>
        <w:t>批次</w:t>
      </w:r>
      <w:r>
        <w:rPr>
          <w:rFonts w:ascii="仿宋_GB2312" w:eastAsia="仿宋_GB2312" w:cs="仿宋_GB2312"/>
          <w:sz w:val="30"/>
          <w:szCs w:val="30"/>
        </w:rPr>
        <w:t>0</w:t>
      </w:r>
      <w:r>
        <w:rPr>
          <w:rFonts w:ascii="仿宋_GB2312" w:eastAsia="仿宋_GB2312" w:cs="仿宋_GB2312" w:hint="eastAsia"/>
          <w:sz w:val="30"/>
          <w:szCs w:val="30"/>
        </w:rPr>
        <w:t>人次；公务用车购置</w:t>
      </w:r>
      <w:r>
        <w:rPr>
          <w:rFonts w:ascii="仿宋_GB2312" w:eastAsia="仿宋_GB2312" w:cs="仿宋_GB2312"/>
          <w:sz w:val="30"/>
          <w:szCs w:val="30"/>
        </w:rPr>
        <w:t>0</w:t>
      </w:r>
      <w:r>
        <w:rPr>
          <w:rFonts w:ascii="仿宋_GB2312" w:eastAsia="仿宋_GB2312" w:cs="仿宋_GB2312" w:hint="eastAsia"/>
          <w:sz w:val="30"/>
          <w:szCs w:val="30"/>
        </w:rPr>
        <w:t>元，年末公务用车保有量为</w:t>
      </w:r>
      <w:r>
        <w:rPr>
          <w:rFonts w:ascii="仿宋_GB2312" w:eastAsia="仿宋_GB2312" w:cs="仿宋_GB2312"/>
          <w:sz w:val="30"/>
          <w:szCs w:val="30"/>
        </w:rPr>
        <w:t>3</w:t>
      </w:r>
      <w:r>
        <w:rPr>
          <w:rFonts w:ascii="仿宋_GB2312" w:eastAsia="仿宋_GB2312" w:cs="仿宋_GB2312" w:hint="eastAsia"/>
          <w:sz w:val="30"/>
          <w:szCs w:val="30"/>
        </w:rPr>
        <w:t>辆；公务用车维护费</w:t>
      </w:r>
      <w:r>
        <w:rPr>
          <w:rFonts w:ascii="仿宋_GB2312" w:eastAsia="仿宋_GB2312" w:cs="仿宋_GB2312"/>
          <w:sz w:val="30"/>
          <w:szCs w:val="30"/>
        </w:rPr>
        <w:t>20000</w:t>
      </w:r>
      <w:r>
        <w:rPr>
          <w:rFonts w:ascii="仿宋_GB2312" w:eastAsia="仿宋_GB2312" w:cs="仿宋_GB2312" w:hint="eastAsia"/>
          <w:sz w:val="30"/>
          <w:szCs w:val="30"/>
        </w:rPr>
        <w:t>元</w:t>
      </w:r>
    </w:p>
    <w:p w:rsidR="00571191" w:rsidRDefault="00571191">
      <w:pPr>
        <w:spacing w:line="560" w:lineRule="exact"/>
        <w:ind w:firstLineChars="200" w:firstLine="600"/>
        <w:rPr>
          <w:rFonts w:ascii="仿宋_GB2312" w:eastAsia="仿宋_GB2312" w:cs="仿宋_GB2312"/>
          <w:sz w:val="30"/>
          <w:szCs w:val="30"/>
        </w:rPr>
      </w:pPr>
      <w:r>
        <w:rPr>
          <w:rFonts w:ascii="仿宋_GB2312" w:eastAsia="仿宋_GB2312" w:cs="仿宋_GB2312" w:hint="eastAsia"/>
          <w:sz w:val="30"/>
          <w:szCs w:val="30"/>
        </w:rPr>
        <w:t>“三公”经费较上年相比多支出</w:t>
      </w:r>
      <w:r>
        <w:rPr>
          <w:rFonts w:ascii="仿宋_GB2312" w:eastAsia="仿宋_GB2312" w:cs="仿宋_GB2312"/>
          <w:sz w:val="30"/>
          <w:szCs w:val="30"/>
        </w:rPr>
        <w:t>0</w:t>
      </w:r>
      <w:r>
        <w:rPr>
          <w:rFonts w:ascii="仿宋_GB2312" w:eastAsia="仿宋_GB2312" w:cs="仿宋_GB2312" w:hint="eastAsia"/>
          <w:sz w:val="30"/>
          <w:szCs w:val="30"/>
        </w:rPr>
        <w:t>元，其中：因公出国（境）费用多支</w:t>
      </w:r>
      <w:r>
        <w:rPr>
          <w:rFonts w:ascii="仿宋_GB2312" w:eastAsia="仿宋_GB2312" w:cs="仿宋_GB2312"/>
          <w:sz w:val="30"/>
          <w:szCs w:val="30"/>
        </w:rPr>
        <w:t>0</w:t>
      </w:r>
      <w:r>
        <w:rPr>
          <w:rFonts w:ascii="仿宋_GB2312" w:eastAsia="仿宋_GB2312" w:cs="仿宋_GB2312" w:hint="eastAsia"/>
          <w:sz w:val="30"/>
          <w:szCs w:val="30"/>
        </w:rPr>
        <w:t>元；公务接待费多支出</w:t>
      </w:r>
      <w:r>
        <w:rPr>
          <w:rFonts w:ascii="仿宋_GB2312" w:eastAsia="仿宋_GB2312" w:cs="仿宋_GB2312"/>
          <w:sz w:val="30"/>
          <w:szCs w:val="30"/>
        </w:rPr>
        <w:t>0</w:t>
      </w:r>
      <w:r>
        <w:rPr>
          <w:rFonts w:ascii="仿宋_GB2312" w:eastAsia="仿宋_GB2312" w:cs="仿宋_GB2312" w:hint="eastAsia"/>
          <w:sz w:val="30"/>
          <w:szCs w:val="30"/>
        </w:rPr>
        <w:t>元；公务用车购置费多支出</w:t>
      </w:r>
      <w:r>
        <w:rPr>
          <w:rFonts w:ascii="仿宋_GB2312" w:eastAsia="仿宋_GB2312" w:cs="仿宋_GB2312"/>
          <w:sz w:val="30"/>
          <w:szCs w:val="30"/>
        </w:rPr>
        <w:t>0</w:t>
      </w:r>
      <w:r>
        <w:rPr>
          <w:rFonts w:ascii="仿宋_GB2312" w:eastAsia="仿宋_GB2312" w:cs="仿宋_GB2312" w:hint="eastAsia"/>
          <w:sz w:val="30"/>
          <w:szCs w:val="30"/>
        </w:rPr>
        <w:t>元；公务用车维护费多支出</w:t>
      </w:r>
      <w:r>
        <w:rPr>
          <w:rFonts w:ascii="仿宋_GB2312" w:eastAsia="仿宋_GB2312" w:cs="仿宋_GB2312"/>
          <w:sz w:val="30"/>
          <w:szCs w:val="30"/>
        </w:rPr>
        <w:t>0</w:t>
      </w:r>
      <w:r>
        <w:rPr>
          <w:rFonts w:ascii="仿宋_GB2312" w:eastAsia="仿宋_GB2312" w:cs="仿宋_GB2312" w:hint="eastAsia"/>
          <w:sz w:val="30"/>
          <w:szCs w:val="30"/>
        </w:rPr>
        <w:t>元。主要原因为：无。</w:t>
      </w:r>
    </w:p>
    <w:p w:rsidR="00571191" w:rsidRDefault="00571191">
      <w:pPr>
        <w:spacing w:line="560" w:lineRule="exact"/>
        <w:ind w:firstLineChars="200" w:firstLine="600"/>
        <w:rPr>
          <w:rFonts w:ascii="仿宋_GB2312" w:eastAsia="仿宋_GB2312" w:cs="仿宋_GB2312"/>
          <w:sz w:val="30"/>
          <w:szCs w:val="30"/>
        </w:rPr>
      </w:pPr>
      <w:r>
        <w:rPr>
          <w:rFonts w:ascii="仿宋_GB2312" w:eastAsia="仿宋_GB2312" w:cs="仿宋_GB2312"/>
          <w:sz w:val="30"/>
          <w:szCs w:val="30"/>
        </w:rPr>
        <w:t>2015</w:t>
      </w:r>
      <w:r>
        <w:rPr>
          <w:rFonts w:ascii="仿宋_GB2312" w:eastAsia="仿宋_GB2312" w:cs="仿宋_GB2312" w:hint="eastAsia"/>
          <w:sz w:val="30"/>
          <w:szCs w:val="30"/>
        </w:rPr>
        <w:t>年会议费</w:t>
      </w:r>
      <w:r>
        <w:rPr>
          <w:rFonts w:ascii="仿宋_GB2312" w:eastAsia="仿宋_GB2312" w:cs="仿宋_GB2312"/>
          <w:sz w:val="30"/>
          <w:szCs w:val="30"/>
        </w:rPr>
        <w:t>0</w:t>
      </w:r>
      <w:r>
        <w:rPr>
          <w:rFonts w:ascii="仿宋_GB2312" w:eastAsia="仿宋_GB2312" w:cs="仿宋_GB2312" w:hint="eastAsia"/>
          <w:sz w:val="30"/>
          <w:szCs w:val="30"/>
        </w:rPr>
        <w:t>元，主要是：无。</w:t>
      </w:r>
    </w:p>
    <w:p w:rsidR="00571191" w:rsidRDefault="00571191">
      <w:pPr>
        <w:spacing w:line="560" w:lineRule="exact"/>
        <w:ind w:firstLineChars="200" w:firstLine="600"/>
        <w:rPr>
          <w:rFonts w:ascii="仿宋_GB2312" w:eastAsia="仿宋_GB2312" w:cs="仿宋_GB2312"/>
          <w:sz w:val="30"/>
          <w:szCs w:val="30"/>
        </w:rPr>
      </w:pPr>
      <w:r>
        <w:rPr>
          <w:rFonts w:ascii="仿宋_GB2312" w:eastAsia="仿宋_GB2312" w:cs="仿宋_GB2312"/>
          <w:sz w:val="30"/>
          <w:szCs w:val="30"/>
        </w:rPr>
        <w:t>2015</w:t>
      </w:r>
      <w:r>
        <w:rPr>
          <w:rFonts w:ascii="仿宋_GB2312" w:eastAsia="仿宋_GB2312" w:cs="仿宋_GB2312" w:hint="eastAsia"/>
          <w:sz w:val="30"/>
          <w:szCs w:val="30"/>
        </w:rPr>
        <w:t>年培训费</w:t>
      </w:r>
      <w:r>
        <w:rPr>
          <w:rFonts w:ascii="仿宋_GB2312" w:eastAsia="仿宋_GB2312" w:cs="仿宋_GB2312"/>
          <w:sz w:val="30"/>
          <w:szCs w:val="30"/>
        </w:rPr>
        <w:t>10000.00</w:t>
      </w:r>
      <w:r>
        <w:rPr>
          <w:rFonts w:ascii="仿宋_GB2312" w:eastAsia="仿宋_GB2312" w:cs="仿宋_GB2312" w:hint="eastAsia"/>
          <w:sz w:val="30"/>
          <w:szCs w:val="30"/>
        </w:rPr>
        <w:t>元，主要是：干部外出业务学习培训费用。</w:t>
      </w:r>
    </w:p>
    <w:p w:rsidR="00571191" w:rsidRDefault="00571191">
      <w:pPr>
        <w:spacing w:line="560" w:lineRule="exact"/>
        <w:ind w:firstLineChars="200" w:firstLine="600"/>
        <w:rPr>
          <w:rFonts w:ascii="仿宋_GB2312" w:eastAsia="仿宋_GB2312" w:cs="仿宋_GB2312"/>
          <w:sz w:val="30"/>
          <w:szCs w:val="30"/>
        </w:rPr>
      </w:pPr>
      <w:r>
        <w:rPr>
          <w:rFonts w:ascii="仿宋_GB2312" w:eastAsia="仿宋_GB2312" w:cs="仿宋_GB2312" w:hint="eastAsia"/>
          <w:sz w:val="30"/>
          <w:szCs w:val="30"/>
        </w:rPr>
        <w:t>六、预算执行情况说明</w:t>
      </w:r>
    </w:p>
    <w:p w:rsidR="00571191" w:rsidRDefault="00571191">
      <w:pPr>
        <w:spacing w:line="560" w:lineRule="exact"/>
        <w:ind w:firstLineChars="200" w:firstLine="600"/>
        <w:rPr>
          <w:rFonts w:ascii="仿宋_GB2312" w:eastAsia="仿宋_GB2312" w:cs="仿宋_GB2312"/>
          <w:sz w:val="30"/>
          <w:szCs w:val="30"/>
        </w:rPr>
      </w:pPr>
      <w:r>
        <w:rPr>
          <w:rFonts w:ascii="仿宋_GB2312" w:eastAsia="仿宋_GB2312" w:cs="仿宋_GB2312"/>
          <w:sz w:val="30"/>
          <w:szCs w:val="30"/>
        </w:rPr>
        <w:t>2015</w:t>
      </w:r>
      <w:r>
        <w:rPr>
          <w:rFonts w:ascii="仿宋_GB2312" w:eastAsia="仿宋_GB2312" w:cs="仿宋_GB2312" w:hint="eastAsia"/>
          <w:sz w:val="30"/>
          <w:szCs w:val="30"/>
        </w:rPr>
        <w:t>年本年收入</w:t>
      </w:r>
      <w:r>
        <w:rPr>
          <w:rFonts w:ascii="仿宋_GB2312" w:eastAsia="仿宋_GB2312" w:cs="仿宋_GB2312"/>
          <w:sz w:val="30"/>
          <w:szCs w:val="30"/>
        </w:rPr>
        <w:t>61509091.41</w:t>
      </w:r>
      <w:r>
        <w:rPr>
          <w:rFonts w:ascii="仿宋_GB2312" w:eastAsia="仿宋_GB2312" w:cs="仿宋_GB2312" w:hint="eastAsia"/>
          <w:sz w:val="30"/>
          <w:szCs w:val="30"/>
        </w:rPr>
        <w:t>元，相比</w:t>
      </w:r>
      <w:r>
        <w:rPr>
          <w:rFonts w:ascii="仿宋_GB2312" w:eastAsia="仿宋_GB2312" w:cs="仿宋_GB2312"/>
          <w:sz w:val="30"/>
          <w:szCs w:val="30"/>
        </w:rPr>
        <w:t>2014</w:t>
      </w:r>
      <w:r>
        <w:rPr>
          <w:rFonts w:ascii="仿宋_GB2312" w:eastAsia="仿宋_GB2312" w:cs="仿宋_GB2312" w:hint="eastAsia"/>
          <w:sz w:val="30"/>
          <w:szCs w:val="30"/>
        </w:rPr>
        <w:t>年增加</w:t>
      </w:r>
      <w:r>
        <w:rPr>
          <w:rFonts w:ascii="仿宋_GB2312" w:eastAsia="仿宋_GB2312" w:cs="仿宋_GB2312"/>
          <w:sz w:val="30"/>
          <w:szCs w:val="30"/>
        </w:rPr>
        <w:t>7932295.89</w:t>
      </w:r>
      <w:r>
        <w:rPr>
          <w:rFonts w:ascii="仿宋_GB2312" w:eastAsia="仿宋_GB2312" w:cs="仿宋_GB2312" w:hint="eastAsia"/>
          <w:sz w:val="30"/>
          <w:szCs w:val="30"/>
        </w:rPr>
        <w:t>元，增加原因：中央自然灾害等项目增加。</w:t>
      </w:r>
    </w:p>
    <w:p w:rsidR="00571191" w:rsidRDefault="00571191">
      <w:pPr>
        <w:spacing w:line="560" w:lineRule="exact"/>
        <w:ind w:firstLineChars="200" w:firstLine="600"/>
        <w:rPr>
          <w:rFonts w:ascii="仿宋_GB2312" w:eastAsia="仿宋_GB2312" w:cs="仿宋_GB2312"/>
          <w:sz w:val="30"/>
          <w:szCs w:val="30"/>
        </w:rPr>
      </w:pPr>
      <w:r>
        <w:rPr>
          <w:rFonts w:ascii="仿宋_GB2312" w:eastAsia="仿宋_GB2312" w:cs="仿宋_GB2312"/>
          <w:sz w:val="30"/>
          <w:szCs w:val="30"/>
        </w:rPr>
        <w:t>2015</w:t>
      </w:r>
      <w:r>
        <w:rPr>
          <w:rFonts w:ascii="仿宋_GB2312" w:eastAsia="仿宋_GB2312" w:cs="仿宋_GB2312" w:hint="eastAsia"/>
          <w:sz w:val="30"/>
          <w:szCs w:val="30"/>
        </w:rPr>
        <w:t>年本年支出</w:t>
      </w:r>
      <w:r>
        <w:rPr>
          <w:rFonts w:ascii="仿宋_GB2312" w:eastAsia="仿宋_GB2312" w:cs="仿宋_GB2312"/>
          <w:sz w:val="30"/>
          <w:szCs w:val="30"/>
        </w:rPr>
        <w:t>61509091.41</w:t>
      </w:r>
      <w:r>
        <w:rPr>
          <w:rFonts w:ascii="仿宋_GB2312" w:eastAsia="仿宋_GB2312" w:cs="仿宋_GB2312" w:hint="eastAsia"/>
          <w:sz w:val="30"/>
          <w:szCs w:val="30"/>
        </w:rPr>
        <w:t>元，比</w:t>
      </w:r>
      <w:r>
        <w:rPr>
          <w:rFonts w:ascii="仿宋_GB2312" w:eastAsia="仿宋_GB2312" w:cs="仿宋_GB2312"/>
          <w:sz w:val="30"/>
          <w:szCs w:val="30"/>
        </w:rPr>
        <w:t>2014</w:t>
      </w:r>
      <w:r>
        <w:rPr>
          <w:rFonts w:ascii="仿宋_GB2312" w:eastAsia="仿宋_GB2312" w:cs="仿宋_GB2312" w:hint="eastAsia"/>
          <w:sz w:val="30"/>
          <w:szCs w:val="30"/>
        </w:rPr>
        <w:t>年增加</w:t>
      </w:r>
      <w:r>
        <w:rPr>
          <w:rFonts w:ascii="仿宋_GB2312" w:eastAsia="仿宋_GB2312" w:cs="仿宋_GB2312"/>
          <w:sz w:val="30"/>
          <w:szCs w:val="30"/>
        </w:rPr>
        <w:t>7932295.89</w:t>
      </w:r>
      <w:r>
        <w:rPr>
          <w:rFonts w:ascii="仿宋_GB2312" w:eastAsia="仿宋_GB2312" w:cs="仿宋_GB2312" w:hint="eastAsia"/>
          <w:sz w:val="30"/>
          <w:szCs w:val="30"/>
        </w:rPr>
        <w:t>元，增加原因：中央自然灾害等项目增加。</w:t>
      </w:r>
    </w:p>
    <w:p w:rsidR="00571191" w:rsidRDefault="00571191">
      <w:pPr>
        <w:spacing w:line="560" w:lineRule="exact"/>
        <w:ind w:firstLineChars="200" w:firstLine="600"/>
        <w:rPr>
          <w:rFonts w:ascii="仿宋_GB2312" w:eastAsia="仿宋_GB2312" w:cs="仿宋_GB2312"/>
          <w:sz w:val="30"/>
          <w:szCs w:val="30"/>
        </w:rPr>
      </w:pPr>
      <w:r>
        <w:rPr>
          <w:rFonts w:ascii="仿宋_GB2312" w:eastAsia="仿宋_GB2312" w:cs="仿宋_GB2312"/>
          <w:sz w:val="30"/>
          <w:szCs w:val="30"/>
        </w:rPr>
        <w:t>2015</w:t>
      </w:r>
      <w:r>
        <w:rPr>
          <w:rFonts w:ascii="仿宋_GB2312" w:eastAsia="仿宋_GB2312" w:cs="仿宋_GB2312" w:hint="eastAsia"/>
          <w:sz w:val="30"/>
          <w:szCs w:val="30"/>
        </w:rPr>
        <w:t>年财政拨款支出</w:t>
      </w:r>
      <w:r>
        <w:rPr>
          <w:rFonts w:ascii="仿宋_GB2312" w:eastAsia="仿宋_GB2312" w:cs="仿宋_GB2312"/>
          <w:sz w:val="30"/>
          <w:szCs w:val="30"/>
        </w:rPr>
        <w:t>61509091.41</w:t>
      </w:r>
      <w:r>
        <w:rPr>
          <w:rFonts w:ascii="仿宋_GB2312" w:eastAsia="仿宋_GB2312" w:cs="仿宋_GB2312" w:hint="eastAsia"/>
          <w:sz w:val="30"/>
          <w:szCs w:val="30"/>
        </w:rPr>
        <w:t>元，年初预算数</w:t>
      </w:r>
      <w:r>
        <w:rPr>
          <w:rFonts w:ascii="仿宋_GB2312" w:eastAsia="仿宋_GB2312" w:cs="仿宋_GB2312"/>
          <w:sz w:val="30"/>
          <w:szCs w:val="30"/>
        </w:rPr>
        <w:t>54727236.02</w:t>
      </w:r>
      <w:r>
        <w:rPr>
          <w:rFonts w:ascii="仿宋_GB2312" w:eastAsia="仿宋_GB2312" w:cs="仿宋_GB2312" w:hint="eastAsia"/>
          <w:sz w:val="30"/>
          <w:szCs w:val="30"/>
        </w:rPr>
        <w:t>元，差异原因：民政干事及项目增加。</w:t>
      </w:r>
    </w:p>
    <w:p w:rsidR="00571191" w:rsidRDefault="00571191">
      <w:pPr>
        <w:spacing w:line="560" w:lineRule="exact"/>
        <w:ind w:firstLineChars="200" w:firstLine="600"/>
        <w:rPr>
          <w:rFonts w:ascii="仿宋_GB2312" w:eastAsia="仿宋_GB2312" w:cs="仿宋_GB2312"/>
          <w:sz w:val="30"/>
          <w:szCs w:val="30"/>
        </w:rPr>
      </w:pPr>
      <w:r>
        <w:rPr>
          <w:rFonts w:ascii="仿宋_GB2312" w:eastAsia="仿宋_GB2312" w:cs="仿宋_GB2312" w:hint="eastAsia"/>
          <w:sz w:val="30"/>
          <w:szCs w:val="30"/>
        </w:rPr>
        <w:t>七、决算公开其他重要事项情况说明</w:t>
      </w:r>
    </w:p>
    <w:p w:rsidR="00571191" w:rsidRDefault="00571191">
      <w:pPr>
        <w:spacing w:line="560" w:lineRule="exact"/>
        <w:ind w:firstLineChars="200" w:firstLine="600"/>
        <w:rPr>
          <w:rFonts w:ascii="仿宋_GB2312" w:eastAsia="仿宋_GB2312" w:cs="仿宋_GB2312"/>
          <w:sz w:val="30"/>
          <w:szCs w:val="30"/>
        </w:rPr>
      </w:pPr>
      <w:r>
        <w:rPr>
          <w:rFonts w:ascii="仿宋_GB2312" w:eastAsia="仿宋_GB2312" w:cs="仿宋_GB2312" w:hint="eastAsia"/>
          <w:sz w:val="30"/>
          <w:szCs w:val="30"/>
        </w:rPr>
        <w:t>（一）机关运行经费支出情况</w:t>
      </w:r>
    </w:p>
    <w:p w:rsidR="00571191" w:rsidRDefault="00571191">
      <w:pPr>
        <w:spacing w:line="560" w:lineRule="exact"/>
        <w:ind w:firstLineChars="200" w:firstLine="600"/>
        <w:rPr>
          <w:rFonts w:ascii="仿宋_GB2312" w:eastAsia="仿宋_GB2312" w:cs="仿宋_GB2312"/>
          <w:sz w:val="30"/>
          <w:szCs w:val="30"/>
        </w:rPr>
      </w:pPr>
      <w:r>
        <w:rPr>
          <w:rFonts w:ascii="仿宋_GB2312" w:eastAsia="仿宋_GB2312" w:cs="仿宋_GB2312"/>
          <w:sz w:val="30"/>
          <w:szCs w:val="30"/>
        </w:rPr>
        <w:t>2015</w:t>
      </w:r>
      <w:r>
        <w:rPr>
          <w:rFonts w:ascii="仿宋_GB2312" w:eastAsia="仿宋_GB2312" w:cs="仿宋_GB2312" w:hint="eastAsia"/>
          <w:sz w:val="30"/>
          <w:szCs w:val="30"/>
        </w:rPr>
        <w:t>年塔什库尔干县民政局机关运行经费支出</w:t>
      </w:r>
      <w:r>
        <w:rPr>
          <w:rFonts w:ascii="仿宋_GB2312" w:eastAsia="仿宋_GB2312" w:cs="仿宋_GB2312"/>
          <w:sz w:val="30"/>
          <w:szCs w:val="30"/>
        </w:rPr>
        <w:t>93305.00</w:t>
      </w:r>
      <w:r>
        <w:rPr>
          <w:rFonts w:ascii="仿宋_GB2312" w:eastAsia="仿宋_GB2312" w:cs="仿宋_GB2312" w:hint="eastAsia"/>
          <w:sz w:val="30"/>
          <w:szCs w:val="30"/>
        </w:rPr>
        <w:t>，元，比</w:t>
      </w:r>
      <w:r>
        <w:rPr>
          <w:rFonts w:ascii="仿宋_GB2312" w:eastAsia="仿宋_GB2312" w:cs="仿宋_GB2312"/>
          <w:sz w:val="30"/>
          <w:szCs w:val="30"/>
        </w:rPr>
        <w:t>2014</w:t>
      </w:r>
      <w:r>
        <w:rPr>
          <w:rFonts w:ascii="仿宋_GB2312" w:eastAsia="仿宋_GB2312" w:cs="仿宋_GB2312" w:hint="eastAsia"/>
          <w:sz w:val="30"/>
          <w:szCs w:val="30"/>
        </w:rPr>
        <w:t>年增加减少</w:t>
      </w:r>
      <w:r>
        <w:rPr>
          <w:rFonts w:ascii="仿宋_GB2312" w:eastAsia="仿宋_GB2312" w:cs="仿宋_GB2312"/>
          <w:sz w:val="30"/>
          <w:szCs w:val="30"/>
        </w:rPr>
        <w:t>1378.2</w:t>
      </w:r>
      <w:r>
        <w:rPr>
          <w:rFonts w:ascii="仿宋_GB2312" w:eastAsia="仿宋_GB2312" w:cs="仿宋_GB2312" w:hint="eastAsia"/>
          <w:sz w:val="30"/>
          <w:szCs w:val="30"/>
        </w:rPr>
        <w:t>元，降低</w:t>
      </w:r>
      <w:r>
        <w:rPr>
          <w:rFonts w:ascii="仿宋_GB2312" w:eastAsia="仿宋_GB2312" w:cs="仿宋_GB2312"/>
          <w:sz w:val="30"/>
          <w:szCs w:val="30"/>
        </w:rPr>
        <w:t xml:space="preserve">0.16% </w:t>
      </w:r>
      <w:r>
        <w:rPr>
          <w:rFonts w:ascii="仿宋_GB2312" w:eastAsia="仿宋_GB2312" w:cs="仿宋_GB2312" w:hint="eastAsia"/>
          <w:sz w:val="30"/>
          <w:szCs w:val="30"/>
        </w:rPr>
        <w:t>，主要原因是：</w:t>
      </w:r>
      <w:r>
        <w:rPr>
          <w:rFonts w:ascii="仿宋_GB2312" w:eastAsia="仿宋_GB2312" w:cs="仿宋_GB2312"/>
          <w:sz w:val="30"/>
          <w:szCs w:val="30"/>
        </w:rPr>
        <w:t>2015</w:t>
      </w:r>
      <w:r>
        <w:rPr>
          <w:rFonts w:ascii="仿宋_GB2312" w:eastAsia="仿宋_GB2312" w:cs="仿宋_GB2312" w:hint="eastAsia"/>
          <w:sz w:val="30"/>
          <w:szCs w:val="30"/>
        </w:rPr>
        <w:t>年</w:t>
      </w:r>
      <w:r>
        <w:rPr>
          <w:rFonts w:ascii="仿宋_GB2312" w:eastAsia="仿宋_GB2312" w:cs="仿宋_GB2312"/>
          <w:sz w:val="30"/>
          <w:szCs w:val="30"/>
        </w:rPr>
        <w:t>10</w:t>
      </w:r>
      <w:r>
        <w:rPr>
          <w:rFonts w:ascii="仿宋_GB2312" w:eastAsia="仿宋_GB2312" w:cs="仿宋_GB2312" w:hint="eastAsia"/>
          <w:sz w:val="30"/>
          <w:szCs w:val="30"/>
        </w:rPr>
        <w:t>月有在职人员退休了，公用经费支出减少。</w:t>
      </w:r>
    </w:p>
    <w:p w:rsidR="00571191" w:rsidRDefault="00571191">
      <w:pPr>
        <w:spacing w:line="560" w:lineRule="exact"/>
        <w:ind w:firstLineChars="200" w:firstLine="600"/>
        <w:rPr>
          <w:rFonts w:ascii="仿宋_GB2312" w:eastAsia="仿宋_GB2312" w:cs="仿宋_GB2312"/>
          <w:sz w:val="30"/>
          <w:szCs w:val="30"/>
        </w:rPr>
      </w:pPr>
      <w:r>
        <w:rPr>
          <w:rFonts w:ascii="仿宋_GB2312" w:eastAsia="仿宋_GB2312" w:cs="仿宋_GB2312" w:hint="eastAsia"/>
          <w:sz w:val="30"/>
          <w:szCs w:val="30"/>
        </w:rPr>
        <w:t>（二）政府采购支出情况</w:t>
      </w:r>
    </w:p>
    <w:p w:rsidR="00571191" w:rsidRDefault="00571191">
      <w:pPr>
        <w:spacing w:line="560" w:lineRule="exact"/>
        <w:ind w:firstLineChars="200" w:firstLine="600"/>
        <w:rPr>
          <w:rFonts w:ascii="仿宋_GB2312" w:eastAsia="仿宋_GB2312" w:cs="仿宋_GB2312"/>
          <w:sz w:val="30"/>
          <w:szCs w:val="30"/>
        </w:rPr>
      </w:pPr>
      <w:r>
        <w:rPr>
          <w:rFonts w:ascii="仿宋_GB2312" w:eastAsia="仿宋_GB2312" w:cs="仿宋_GB2312"/>
          <w:sz w:val="30"/>
          <w:szCs w:val="30"/>
        </w:rPr>
        <w:t>2015</w:t>
      </w:r>
      <w:r>
        <w:rPr>
          <w:rFonts w:ascii="仿宋_GB2312" w:eastAsia="仿宋_GB2312" w:cs="仿宋_GB2312" w:hint="eastAsia"/>
          <w:sz w:val="30"/>
          <w:szCs w:val="30"/>
        </w:rPr>
        <w:t>年，塔什库尔干县民政局政府采购支出总额</w:t>
      </w:r>
      <w:r w:rsidRPr="00A55058">
        <w:rPr>
          <w:rFonts w:ascii="仿宋_GB2312" w:eastAsia="仿宋_GB2312" w:cs="仿宋_GB2312"/>
          <w:sz w:val="30"/>
          <w:szCs w:val="30"/>
        </w:rPr>
        <w:t>2444477.63</w:t>
      </w:r>
      <w:r>
        <w:rPr>
          <w:rFonts w:ascii="仿宋_GB2312" w:eastAsia="仿宋_GB2312" w:cs="仿宋_GB2312" w:hint="eastAsia"/>
          <w:sz w:val="30"/>
          <w:szCs w:val="30"/>
        </w:rPr>
        <w:t>元，其中政府采购货物支出</w:t>
      </w:r>
      <w:r w:rsidRPr="00A55058">
        <w:rPr>
          <w:rFonts w:ascii="仿宋_GB2312" w:eastAsia="仿宋_GB2312" w:cs="仿宋_GB2312"/>
          <w:sz w:val="30"/>
          <w:szCs w:val="30"/>
        </w:rPr>
        <w:t>2440000</w:t>
      </w:r>
      <w:r>
        <w:rPr>
          <w:rFonts w:ascii="仿宋_GB2312" w:eastAsia="仿宋_GB2312" w:cs="仿宋_GB2312" w:hint="eastAsia"/>
          <w:sz w:val="30"/>
          <w:szCs w:val="30"/>
        </w:rPr>
        <w:t>元，政府采购工程支出</w:t>
      </w:r>
      <w:r>
        <w:rPr>
          <w:rFonts w:ascii="仿宋_GB2312" w:eastAsia="仿宋_GB2312" w:cs="仿宋_GB2312"/>
          <w:sz w:val="30"/>
          <w:szCs w:val="30"/>
        </w:rPr>
        <w:t>0</w:t>
      </w:r>
      <w:r>
        <w:rPr>
          <w:rFonts w:ascii="仿宋_GB2312" w:eastAsia="仿宋_GB2312" w:cs="仿宋_GB2312" w:hint="eastAsia"/>
          <w:sz w:val="30"/>
          <w:szCs w:val="30"/>
        </w:rPr>
        <w:t>元，政府采购服务支出</w:t>
      </w:r>
      <w:r w:rsidRPr="00A55058">
        <w:rPr>
          <w:rFonts w:ascii="仿宋_GB2312" w:eastAsia="仿宋_GB2312" w:cs="仿宋_GB2312"/>
          <w:sz w:val="30"/>
          <w:szCs w:val="30"/>
        </w:rPr>
        <w:t>4477.63</w:t>
      </w:r>
      <w:r>
        <w:rPr>
          <w:rFonts w:ascii="仿宋_GB2312" w:eastAsia="仿宋_GB2312" w:cs="仿宋_GB2312" w:hint="eastAsia"/>
          <w:sz w:val="30"/>
          <w:szCs w:val="30"/>
        </w:rPr>
        <w:t>元。喀什地区为偏远地区，参与招投标的供应商基本为中小微企业。</w:t>
      </w:r>
    </w:p>
    <w:p w:rsidR="00571191" w:rsidRDefault="00571191">
      <w:pPr>
        <w:spacing w:line="560" w:lineRule="exact"/>
        <w:ind w:firstLineChars="200" w:firstLine="600"/>
        <w:rPr>
          <w:rFonts w:ascii="仿宋_GB2312" w:eastAsia="仿宋_GB2312" w:cs="仿宋_GB2312"/>
          <w:sz w:val="30"/>
          <w:szCs w:val="30"/>
        </w:rPr>
      </w:pPr>
      <w:r>
        <w:rPr>
          <w:rFonts w:ascii="仿宋_GB2312" w:eastAsia="仿宋_GB2312" w:cs="仿宋_GB2312" w:hint="eastAsia"/>
          <w:sz w:val="30"/>
          <w:szCs w:val="30"/>
        </w:rPr>
        <w:t>（三）国有资产占用情况</w:t>
      </w:r>
    </w:p>
    <w:p w:rsidR="00571191" w:rsidRDefault="00571191">
      <w:pPr>
        <w:spacing w:line="560" w:lineRule="exact"/>
        <w:ind w:firstLineChars="200" w:firstLine="600"/>
        <w:rPr>
          <w:rFonts w:ascii="仿宋_GB2312" w:eastAsia="仿宋_GB2312" w:cs="仿宋_GB2312"/>
          <w:sz w:val="30"/>
          <w:szCs w:val="30"/>
        </w:rPr>
      </w:pPr>
      <w:r>
        <w:rPr>
          <w:rFonts w:ascii="仿宋_GB2312" w:eastAsia="仿宋_GB2312" w:cs="仿宋_GB2312" w:hint="eastAsia"/>
          <w:sz w:val="30"/>
          <w:szCs w:val="30"/>
        </w:rPr>
        <w:t>截止</w:t>
      </w:r>
      <w:r>
        <w:rPr>
          <w:rFonts w:ascii="仿宋_GB2312" w:eastAsia="仿宋_GB2312" w:cs="仿宋_GB2312"/>
          <w:sz w:val="30"/>
          <w:szCs w:val="30"/>
        </w:rPr>
        <w:t>2015</w:t>
      </w:r>
      <w:r>
        <w:rPr>
          <w:rFonts w:ascii="仿宋_GB2312" w:eastAsia="仿宋_GB2312" w:cs="仿宋_GB2312" w:hint="eastAsia"/>
          <w:sz w:val="30"/>
          <w:szCs w:val="30"/>
        </w:rPr>
        <w:t>年</w:t>
      </w:r>
      <w:r>
        <w:rPr>
          <w:rFonts w:ascii="仿宋_GB2312" w:eastAsia="仿宋_GB2312" w:cs="仿宋_GB2312"/>
          <w:sz w:val="30"/>
          <w:szCs w:val="30"/>
        </w:rPr>
        <w:t>12</w:t>
      </w:r>
      <w:r>
        <w:rPr>
          <w:rFonts w:ascii="仿宋_GB2312" w:eastAsia="仿宋_GB2312" w:cs="仿宋_GB2312" w:hint="eastAsia"/>
          <w:sz w:val="30"/>
          <w:szCs w:val="30"/>
        </w:rPr>
        <w:t>月</w:t>
      </w:r>
      <w:r>
        <w:rPr>
          <w:rFonts w:ascii="仿宋_GB2312" w:eastAsia="仿宋_GB2312" w:cs="仿宋_GB2312"/>
          <w:sz w:val="30"/>
          <w:szCs w:val="30"/>
        </w:rPr>
        <w:t>31</w:t>
      </w:r>
      <w:r>
        <w:rPr>
          <w:rFonts w:ascii="仿宋_GB2312" w:eastAsia="仿宋_GB2312" w:cs="仿宋_GB2312" w:hint="eastAsia"/>
          <w:sz w:val="30"/>
          <w:szCs w:val="30"/>
        </w:rPr>
        <w:t>日，本单位共有车辆</w:t>
      </w:r>
      <w:r>
        <w:rPr>
          <w:rFonts w:ascii="仿宋_GB2312" w:eastAsia="仿宋_GB2312" w:cs="仿宋_GB2312"/>
          <w:sz w:val="30"/>
          <w:szCs w:val="30"/>
        </w:rPr>
        <w:t>3</w:t>
      </w:r>
      <w:r>
        <w:rPr>
          <w:rFonts w:ascii="仿宋_GB2312" w:eastAsia="仿宋_GB2312" w:cs="仿宋_GB2312" w:hint="eastAsia"/>
          <w:sz w:val="30"/>
          <w:szCs w:val="30"/>
        </w:rPr>
        <w:t>辆，其中一般公务用车</w:t>
      </w:r>
      <w:r>
        <w:rPr>
          <w:rFonts w:ascii="仿宋_GB2312" w:eastAsia="仿宋_GB2312" w:cs="仿宋_GB2312"/>
          <w:sz w:val="30"/>
          <w:szCs w:val="30"/>
        </w:rPr>
        <w:t>3</w:t>
      </w:r>
      <w:r>
        <w:rPr>
          <w:rFonts w:ascii="仿宋_GB2312" w:eastAsia="仿宋_GB2312" w:cs="仿宋_GB2312" w:hint="eastAsia"/>
          <w:sz w:val="30"/>
          <w:szCs w:val="30"/>
        </w:rPr>
        <w:t>辆，一般执法执勤用车</w:t>
      </w:r>
      <w:r>
        <w:rPr>
          <w:rFonts w:ascii="仿宋_GB2312" w:eastAsia="仿宋_GB2312" w:cs="仿宋_GB2312"/>
          <w:sz w:val="30"/>
          <w:szCs w:val="30"/>
        </w:rPr>
        <w:t>0</w:t>
      </w:r>
      <w:r>
        <w:rPr>
          <w:rFonts w:ascii="仿宋_GB2312" w:eastAsia="仿宋_GB2312" w:cs="仿宋_GB2312" w:hint="eastAsia"/>
          <w:sz w:val="30"/>
          <w:szCs w:val="30"/>
        </w:rPr>
        <w:t>辆，特种专业技术用车</w:t>
      </w:r>
      <w:r>
        <w:rPr>
          <w:rFonts w:ascii="仿宋_GB2312" w:eastAsia="仿宋_GB2312" w:cs="仿宋_GB2312"/>
          <w:sz w:val="30"/>
          <w:szCs w:val="30"/>
        </w:rPr>
        <w:t>0</w:t>
      </w:r>
      <w:r>
        <w:rPr>
          <w:rFonts w:ascii="仿宋_GB2312" w:eastAsia="仿宋_GB2312" w:cs="仿宋_GB2312" w:hint="eastAsia"/>
          <w:sz w:val="30"/>
          <w:szCs w:val="30"/>
        </w:rPr>
        <w:t>辆，其他车辆</w:t>
      </w:r>
      <w:r>
        <w:rPr>
          <w:rFonts w:ascii="仿宋_GB2312" w:eastAsia="仿宋_GB2312" w:cs="仿宋_GB2312"/>
          <w:sz w:val="30"/>
          <w:szCs w:val="30"/>
        </w:rPr>
        <w:t>0</w:t>
      </w:r>
      <w:r>
        <w:rPr>
          <w:rFonts w:ascii="仿宋_GB2312" w:eastAsia="仿宋_GB2312" w:cs="仿宋_GB2312" w:hint="eastAsia"/>
          <w:sz w:val="30"/>
          <w:szCs w:val="30"/>
        </w:rPr>
        <w:t>辆，其他用车主要是无</w:t>
      </w:r>
      <w:r>
        <w:rPr>
          <w:rFonts w:ascii="仿宋_GB2312" w:eastAsia="仿宋_GB2312" w:cs="仿宋_GB2312"/>
          <w:sz w:val="30"/>
          <w:szCs w:val="30"/>
        </w:rPr>
        <w:t>,</w:t>
      </w:r>
      <w:r>
        <w:rPr>
          <w:rFonts w:ascii="仿宋_GB2312" w:eastAsia="仿宋_GB2312" w:cs="仿宋_GB2312" w:hint="eastAsia"/>
          <w:sz w:val="30"/>
          <w:szCs w:val="30"/>
        </w:rPr>
        <w:t>单位价值在</w:t>
      </w:r>
      <w:r>
        <w:rPr>
          <w:rFonts w:ascii="仿宋_GB2312" w:eastAsia="仿宋_GB2312" w:cs="仿宋_GB2312"/>
          <w:sz w:val="30"/>
          <w:szCs w:val="30"/>
        </w:rPr>
        <w:t>20</w:t>
      </w:r>
      <w:r>
        <w:rPr>
          <w:rFonts w:ascii="仿宋_GB2312" w:eastAsia="仿宋_GB2312" w:cs="仿宋_GB2312" w:hint="eastAsia"/>
          <w:sz w:val="30"/>
          <w:szCs w:val="30"/>
        </w:rPr>
        <w:t>万元以上的设备</w:t>
      </w:r>
      <w:r>
        <w:rPr>
          <w:rFonts w:ascii="仿宋_GB2312" w:eastAsia="仿宋_GB2312" w:cs="仿宋_GB2312"/>
          <w:sz w:val="30"/>
          <w:szCs w:val="30"/>
        </w:rPr>
        <w:t>1</w:t>
      </w:r>
      <w:r>
        <w:rPr>
          <w:rFonts w:ascii="仿宋_GB2312" w:eastAsia="仿宋_GB2312" w:cs="仿宋_GB2312" w:hint="eastAsia"/>
          <w:sz w:val="30"/>
          <w:szCs w:val="30"/>
        </w:rPr>
        <w:t>套，价值</w:t>
      </w:r>
      <w:r>
        <w:rPr>
          <w:rFonts w:ascii="仿宋_GB2312" w:eastAsia="仿宋_GB2312" w:cs="仿宋_GB2312"/>
          <w:sz w:val="30"/>
          <w:szCs w:val="30"/>
        </w:rPr>
        <w:t>488000</w:t>
      </w:r>
      <w:r>
        <w:rPr>
          <w:rFonts w:ascii="仿宋_GB2312" w:eastAsia="仿宋_GB2312" w:cs="仿宋_GB2312" w:hint="eastAsia"/>
          <w:sz w:val="30"/>
          <w:szCs w:val="30"/>
        </w:rPr>
        <w:t>元。</w:t>
      </w:r>
    </w:p>
    <w:p w:rsidR="00571191" w:rsidRDefault="00571191">
      <w:pPr>
        <w:spacing w:line="560" w:lineRule="exact"/>
        <w:ind w:firstLineChars="200" w:firstLine="600"/>
        <w:rPr>
          <w:rFonts w:ascii="仿宋_GB2312" w:eastAsia="仿宋_GB2312" w:cs="仿宋_GB2312"/>
          <w:sz w:val="30"/>
          <w:szCs w:val="30"/>
        </w:rPr>
      </w:pPr>
      <w:r>
        <w:rPr>
          <w:rFonts w:ascii="仿宋_GB2312" w:eastAsia="仿宋_GB2312" w:cs="仿宋_GB2312" w:hint="eastAsia"/>
          <w:sz w:val="30"/>
          <w:szCs w:val="30"/>
        </w:rPr>
        <w:t>（四）民生项目、重点支出项目绩效评价结果</w:t>
      </w:r>
    </w:p>
    <w:p w:rsidR="00571191" w:rsidRDefault="00571191">
      <w:pPr>
        <w:spacing w:line="560" w:lineRule="exact"/>
        <w:ind w:firstLineChars="200" w:firstLine="600"/>
        <w:rPr>
          <w:rFonts w:ascii="仿宋_GB2312" w:eastAsia="仿宋_GB2312" w:cs="仿宋_GB2312"/>
          <w:sz w:val="30"/>
          <w:szCs w:val="30"/>
        </w:rPr>
      </w:pPr>
      <w:r>
        <w:rPr>
          <w:rFonts w:ascii="仿宋_GB2312" w:eastAsia="仿宋_GB2312" w:cs="仿宋_GB2312"/>
          <w:sz w:val="30"/>
          <w:szCs w:val="30"/>
        </w:rPr>
        <w:t>2015</w:t>
      </w:r>
      <w:r>
        <w:rPr>
          <w:rFonts w:ascii="仿宋_GB2312" w:eastAsia="仿宋_GB2312" w:cs="仿宋_GB2312" w:hint="eastAsia"/>
          <w:sz w:val="30"/>
          <w:szCs w:val="30"/>
        </w:rPr>
        <w:t>年，塔什库尔干县民政局共组织对</w:t>
      </w:r>
      <w:r>
        <w:rPr>
          <w:rFonts w:ascii="仿宋_GB2312" w:eastAsia="仿宋_GB2312" w:cs="仿宋_GB2312"/>
          <w:sz w:val="30"/>
          <w:szCs w:val="30"/>
        </w:rPr>
        <w:t xml:space="preserve"> 0 </w:t>
      </w:r>
      <w:r>
        <w:rPr>
          <w:rFonts w:ascii="仿宋_GB2312" w:eastAsia="仿宋_GB2312" w:cs="仿宋_GB2312" w:hint="eastAsia"/>
          <w:sz w:val="30"/>
          <w:szCs w:val="30"/>
        </w:rPr>
        <w:t>个项目进行了预算绩效评价，涉及一般公共预算当年财政拨款</w:t>
      </w:r>
      <w:r>
        <w:rPr>
          <w:rFonts w:ascii="仿宋_GB2312" w:eastAsia="仿宋_GB2312" w:cs="仿宋_GB2312"/>
          <w:sz w:val="30"/>
          <w:szCs w:val="30"/>
        </w:rPr>
        <w:t>0</w:t>
      </w:r>
      <w:r>
        <w:rPr>
          <w:rFonts w:ascii="仿宋_GB2312" w:eastAsia="仿宋_GB2312" w:cs="仿宋_GB2312" w:hint="eastAsia"/>
          <w:sz w:val="30"/>
          <w:szCs w:val="30"/>
        </w:rPr>
        <w:t>元。</w:t>
      </w:r>
    </w:p>
    <w:p w:rsidR="00571191" w:rsidRDefault="00571191">
      <w:pPr>
        <w:spacing w:line="560" w:lineRule="exact"/>
        <w:ind w:firstLineChars="200" w:firstLine="600"/>
        <w:rPr>
          <w:rFonts w:ascii="仿宋_GB2312" w:eastAsia="仿宋_GB2312" w:cs="仿宋_GB2312"/>
          <w:sz w:val="30"/>
          <w:szCs w:val="30"/>
        </w:rPr>
      </w:pPr>
      <w:r>
        <w:rPr>
          <w:rFonts w:ascii="仿宋_GB2312" w:eastAsia="仿宋_GB2312" w:cs="仿宋_GB2312" w:hint="eastAsia"/>
          <w:sz w:val="30"/>
          <w:szCs w:val="30"/>
        </w:rPr>
        <w:t>（五）事业收入明细、经营收入明细</w:t>
      </w:r>
    </w:p>
    <w:p w:rsidR="00571191" w:rsidRDefault="00571191">
      <w:pPr>
        <w:spacing w:line="560" w:lineRule="exact"/>
        <w:ind w:firstLineChars="200" w:firstLine="600"/>
        <w:rPr>
          <w:rFonts w:ascii="仿宋_GB2312" w:eastAsia="仿宋_GB2312" w:cs="仿宋_GB2312"/>
          <w:sz w:val="30"/>
          <w:szCs w:val="30"/>
        </w:rPr>
      </w:pPr>
      <w:r>
        <w:rPr>
          <w:rFonts w:ascii="仿宋_GB2312" w:eastAsia="仿宋_GB2312" w:cs="仿宋_GB2312" w:hint="eastAsia"/>
          <w:sz w:val="30"/>
          <w:szCs w:val="30"/>
        </w:rPr>
        <w:t>按收入项目分别列示：无。</w:t>
      </w:r>
    </w:p>
    <w:p w:rsidR="00571191" w:rsidRDefault="00571191">
      <w:pPr>
        <w:spacing w:line="560" w:lineRule="exact"/>
        <w:ind w:firstLineChars="200" w:firstLine="600"/>
        <w:rPr>
          <w:rFonts w:ascii="仿宋_GB2312" w:eastAsia="仿宋_GB2312" w:cs="仿宋_GB2312"/>
          <w:sz w:val="30"/>
          <w:szCs w:val="30"/>
        </w:rPr>
      </w:pPr>
      <w:r>
        <w:rPr>
          <w:rFonts w:ascii="仿宋_GB2312" w:eastAsia="仿宋_GB2312" w:cs="仿宋_GB2312" w:hint="eastAsia"/>
          <w:sz w:val="30"/>
          <w:szCs w:val="30"/>
        </w:rPr>
        <w:t>八、专业名词解释</w:t>
      </w:r>
    </w:p>
    <w:p w:rsidR="00571191" w:rsidRDefault="00571191">
      <w:pPr>
        <w:spacing w:line="560" w:lineRule="exact"/>
        <w:ind w:firstLineChars="200" w:firstLine="600"/>
        <w:rPr>
          <w:rFonts w:ascii="仿宋_GB2312" w:eastAsia="仿宋_GB2312" w:cs="仿宋_GB2312"/>
          <w:sz w:val="30"/>
          <w:szCs w:val="30"/>
        </w:rPr>
      </w:pPr>
      <w:r>
        <w:rPr>
          <w:rFonts w:ascii="仿宋_GB2312" w:eastAsia="仿宋_GB2312" w:cs="仿宋_GB2312" w:hint="eastAsia"/>
          <w:sz w:val="30"/>
          <w:szCs w:val="30"/>
        </w:rPr>
        <w:t>（一）财政拨款收入：指单位本年度从本级财政部门取得得财政拨款。</w:t>
      </w:r>
    </w:p>
    <w:p w:rsidR="00571191" w:rsidRDefault="00571191">
      <w:pPr>
        <w:spacing w:line="560" w:lineRule="exact"/>
        <w:ind w:firstLineChars="200" w:firstLine="600"/>
        <w:rPr>
          <w:rFonts w:ascii="仿宋_GB2312" w:eastAsia="仿宋_GB2312" w:cs="仿宋_GB2312"/>
          <w:sz w:val="30"/>
          <w:szCs w:val="30"/>
        </w:rPr>
      </w:pPr>
      <w:r>
        <w:rPr>
          <w:rFonts w:ascii="仿宋_GB2312" w:eastAsia="仿宋_GB2312" w:cs="仿宋_GB2312" w:hint="eastAsia"/>
          <w:sz w:val="30"/>
          <w:szCs w:val="30"/>
        </w:rPr>
        <w:t>（二）事业收入：指事业单位开展专业业务活动及辅助活动所取得的收入。</w:t>
      </w:r>
    </w:p>
    <w:p w:rsidR="00571191" w:rsidRDefault="00571191">
      <w:pPr>
        <w:spacing w:line="560" w:lineRule="exact"/>
        <w:ind w:firstLineChars="200" w:firstLine="600"/>
        <w:rPr>
          <w:rFonts w:ascii="仿宋_GB2312" w:eastAsia="仿宋_GB2312" w:cs="仿宋_GB2312"/>
          <w:sz w:val="30"/>
          <w:szCs w:val="30"/>
        </w:rPr>
      </w:pPr>
      <w:r>
        <w:rPr>
          <w:rFonts w:ascii="仿宋_GB2312" w:eastAsia="仿宋_GB2312" w:cs="仿宋_GB2312" w:hint="eastAsia"/>
          <w:sz w:val="30"/>
          <w:szCs w:val="30"/>
        </w:rPr>
        <w:t>（三）经营收入：指事业单位在专业业务活动及其辅助活动之外开展非独立核算经营活动取得的收入。</w:t>
      </w:r>
    </w:p>
    <w:p w:rsidR="00571191" w:rsidRDefault="00571191">
      <w:pPr>
        <w:spacing w:line="560" w:lineRule="exact"/>
        <w:ind w:firstLineChars="200" w:firstLine="600"/>
        <w:rPr>
          <w:rFonts w:ascii="仿宋_GB2312" w:eastAsia="仿宋_GB2312" w:cs="仿宋_GB2312"/>
          <w:sz w:val="30"/>
          <w:szCs w:val="30"/>
        </w:rPr>
      </w:pPr>
      <w:r>
        <w:rPr>
          <w:rFonts w:ascii="仿宋_GB2312" w:eastAsia="仿宋_GB2312" w:cs="仿宋_GB2312" w:hint="eastAsia"/>
          <w:sz w:val="30"/>
          <w:szCs w:val="30"/>
        </w:rPr>
        <w:t>（四）其他收入：指除上述“财政拨款收入”、“事业收入”、“经营收入”等以外的收入。</w:t>
      </w:r>
    </w:p>
    <w:p w:rsidR="00571191" w:rsidRDefault="00571191">
      <w:pPr>
        <w:spacing w:line="560" w:lineRule="exact"/>
        <w:ind w:firstLineChars="200" w:firstLine="600"/>
        <w:rPr>
          <w:rFonts w:ascii="仿宋_GB2312" w:eastAsia="仿宋_GB2312" w:cs="仿宋_GB2312"/>
          <w:sz w:val="30"/>
          <w:szCs w:val="30"/>
        </w:rPr>
      </w:pPr>
      <w:r>
        <w:rPr>
          <w:rFonts w:ascii="仿宋_GB2312" w:eastAsia="仿宋_GB2312" w:cs="仿宋_GB2312"/>
          <w:sz w:val="30"/>
          <w:szCs w:val="30"/>
        </w:rPr>
        <w:t>(</w:t>
      </w:r>
      <w:r>
        <w:rPr>
          <w:rFonts w:ascii="仿宋_GB2312" w:eastAsia="仿宋_GB2312" w:cs="仿宋_GB2312" w:hint="eastAsia"/>
          <w:sz w:val="30"/>
          <w:szCs w:val="30"/>
        </w:rPr>
        <w:t>五</w:t>
      </w:r>
      <w:r>
        <w:rPr>
          <w:rFonts w:ascii="仿宋_GB2312" w:eastAsia="仿宋_GB2312" w:cs="仿宋_GB2312"/>
          <w:sz w:val="30"/>
          <w:szCs w:val="30"/>
        </w:rPr>
        <w:t>)</w:t>
      </w:r>
      <w:r>
        <w:rPr>
          <w:rFonts w:ascii="仿宋_GB2312" w:eastAsia="仿宋_GB2312" w:cs="仿宋_GB2312" w:hint="eastAsia"/>
          <w:sz w:val="30"/>
          <w:szCs w:val="30"/>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571191" w:rsidRDefault="00571191">
      <w:pPr>
        <w:spacing w:line="560" w:lineRule="exact"/>
        <w:ind w:firstLineChars="200" w:firstLine="600"/>
        <w:rPr>
          <w:rFonts w:ascii="仿宋_GB2312" w:eastAsia="仿宋_GB2312" w:cs="仿宋_GB2312"/>
          <w:sz w:val="30"/>
          <w:szCs w:val="30"/>
        </w:rPr>
      </w:pPr>
      <w:r>
        <w:rPr>
          <w:rFonts w:ascii="仿宋_GB2312" w:eastAsia="仿宋_GB2312" w:cs="仿宋_GB2312" w:hint="eastAsia"/>
          <w:sz w:val="30"/>
          <w:szCs w:val="30"/>
        </w:rPr>
        <w:t>（六）年初结转和结余：指以前年度尚未完成、结转到本年按有关规定继续使用的资金。</w:t>
      </w:r>
    </w:p>
    <w:p w:rsidR="00571191" w:rsidRDefault="00571191">
      <w:pPr>
        <w:spacing w:line="560" w:lineRule="exact"/>
        <w:ind w:firstLineChars="200" w:firstLine="600"/>
        <w:rPr>
          <w:rFonts w:ascii="仿宋_GB2312" w:eastAsia="仿宋_GB2312" w:cs="仿宋_GB2312"/>
          <w:sz w:val="30"/>
          <w:szCs w:val="30"/>
        </w:rPr>
      </w:pPr>
      <w:r>
        <w:rPr>
          <w:rFonts w:ascii="仿宋_GB2312" w:eastAsia="仿宋_GB2312" w:cs="仿宋_GB2312" w:hint="eastAsia"/>
          <w:sz w:val="30"/>
          <w:szCs w:val="30"/>
        </w:rPr>
        <w:t>（七）结余分配：指事业单位按规定提取的职工福利基</w:t>
      </w:r>
    </w:p>
    <w:p w:rsidR="00571191" w:rsidRDefault="00571191">
      <w:pPr>
        <w:spacing w:line="560" w:lineRule="exact"/>
        <w:ind w:firstLineChars="200" w:firstLine="600"/>
        <w:rPr>
          <w:rFonts w:ascii="仿宋_GB2312" w:eastAsia="仿宋_GB2312" w:cs="仿宋_GB2312"/>
          <w:sz w:val="30"/>
          <w:szCs w:val="30"/>
        </w:rPr>
      </w:pPr>
      <w:r>
        <w:rPr>
          <w:rFonts w:ascii="仿宋_GB2312" w:eastAsia="仿宋_GB2312" w:cs="仿宋_GB2312" w:hint="eastAsia"/>
          <w:sz w:val="30"/>
          <w:szCs w:val="30"/>
        </w:rPr>
        <w:t>金、事业基金和缴纳的所得税，以及建设单位按规定应交回的基本建设竣工项目结余资金。</w:t>
      </w:r>
    </w:p>
    <w:p w:rsidR="00571191" w:rsidRDefault="00571191">
      <w:pPr>
        <w:spacing w:line="560" w:lineRule="exact"/>
        <w:ind w:firstLineChars="200" w:firstLine="600"/>
        <w:rPr>
          <w:rFonts w:ascii="仿宋_GB2312" w:eastAsia="仿宋_GB2312" w:cs="仿宋_GB2312"/>
          <w:sz w:val="30"/>
          <w:szCs w:val="30"/>
        </w:rPr>
      </w:pPr>
      <w:r>
        <w:rPr>
          <w:rFonts w:ascii="仿宋_GB2312" w:eastAsia="仿宋_GB2312" w:cs="仿宋_GB2312" w:hint="eastAsia"/>
          <w:sz w:val="30"/>
          <w:szCs w:val="30"/>
        </w:rPr>
        <w:t>（八）年末结转和结余：指本年度或以前年度预算安排、</w:t>
      </w:r>
    </w:p>
    <w:p w:rsidR="00571191" w:rsidRDefault="00571191">
      <w:pPr>
        <w:spacing w:line="560" w:lineRule="exact"/>
        <w:ind w:firstLineChars="200" w:firstLine="600"/>
        <w:rPr>
          <w:rFonts w:ascii="仿宋_GB2312" w:eastAsia="仿宋_GB2312" w:cs="仿宋_GB2312"/>
          <w:sz w:val="30"/>
          <w:szCs w:val="30"/>
        </w:rPr>
      </w:pPr>
      <w:r>
        <w:rPr>
          <w:rFonts w:ascii="仿宋_GB2312" w:eastAsia="仿宋_GB2312" w:cs="仿宋_GB2312" w:hint="eastAsia"/>
          <w:sz w:val="30"/>
          <w:szCs w:val="30"/>
        </w:rPr>
        <w:t>因客观条件发生变化无法按原计划实施，需要延迟到以后年度按有关规定继续使用的资金。</w:t>
      </w:r>
    </w:p>
    <w:p w:rsidR="00571191" w:rsidRDefault="00571191">
      <w:pPr>
        <w:spacing w:line="560" w:lineRule="exact"/>
        <w:ind w:firstLineChars="200" w:firstLine="600"/>
        <w:rPr>
          <w:rFonts w:ascii="仿宋_GB2312" w:eastAsia="仿宋_GB2312" w:cs="仿宋_GB2312"/>
          <w:sz w:val="30"/>
          <w:szCs w:val="30"/>
        </w:rPr>
      </w:pPr>
      <w:r>
        <w:rPr>
          <w:rFonts w:ascii="仿宋_GB2312" w:eastAsia="仿宋_GB2312" w:cs="仿宋_GB2312" w:hint="eastAsia"/>
          <w:sz w:val="30"/>
          <w:szCs w:val="30"/>
        </w:rPr>
        <w:t>（九）基本支出：指为保障机构正常运转、完成日常工作任务而发生的人员支出和公用支出。</w:t>
      </w:r>
    </w:p>
    <w:p w:rsidR="00571191" w:rsidRDefault="00571191">
      <w:pPr>
        <w:spacing w:line="560" w:lineRule="exact"/>
        <w:ind w:firstLineChars="200" w:firstLine="600"/>
        <w:rPr>
          <w:rFonts w:ascii="仿宋_GB2312" w:eastAsia="仿宋_GB2312" w:cs="仿宋_GB2312"/>
          <w:sz w:val="30"/>
          <w:szCs w:val="30"/>
        </w:rPr>
      </w:pPr>
      <w:r>
        <w:rPr>
          <w:rFonts w:ascii="仿宋_GB2312" w:eastAsia="仿宋_GB2312" w:cs="仿宋_GB2312" w:hint="eastAsia"/>
          <w:sz w:val="30"/>
          <w:szCs w:val="30"/>
        </w:rPr>
        <w:t>（十）项目支出：指在基本支出之外为完成特定行政任务和事业发展目标所发生的支出。</w:t>
      </w:r>
    </w:p>
    <w:p w:rsidR="00571191" w:rsidRDefault="00571191">
      <w:pPr>
        <w:spacing w:line="560" w:lineRule="exact"/>
        <w:ind w:firstLineChars="200" w:firstLine="600"/>
        <w:rPr>
          <w:rFonts w:ascii="仿宋_GB2312" w:eastAsia="仿宋_GB2312" w:cs="仿宋_GB2312"/>
          <w:sz w:val="30"/>
          <w:szCs w:val="30"/>
        </w:rPr>
      </w:pPr>
      <w:r>
        <w:rPr>
          <w:rFonts w:ascii="仿宋_GB2312" w:eastAsia="仿宋_GB2312" w:cs="仿宋_GB2312" w:hint="eastAsia"/>
          <w:sz w:val="30"/>
          <w:szCs w:val="30"/>
        </w:rPr>
        <w:t>（十一）经营支出：指事业单位在专业业务活动及其辅助活动之外开展非独立核算经营活动发生的支出。</w:t>
      </w:r>
    </w:p>
    <w:p w:rsidR="00571191" w:rsidRDefault="00571191">
      <w:pPr>
        <w:spacing w:line="560" w:lineRule="exact"/>
        <w:ind w:firstLineChars="200" w:firstLine="600"/>
        <w:rPr>
          <w:rFonts w:ascii="仿宋_GB2312" w:eastAsia="仿宋_GB2312" w:cs="仿宋_GB2312"/>
          <w:sz w:val="30"/>
          <w:szCs w:val="30"/>
        </w:rPr>
      </w:pPr>
      <w:r>
        <w:rPr>
          <w:rFonts w:ascii="仿宋_GB2312" w:eastAsia="仿宋_GB2312" w:cs="仿宋_GB2312" w:hint="eastAsia"/>
          <w:sz w:val="30"/>
          <w:szCs w:val="30"/>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571191" w:rsidRDefault="00571191">
      <w:pPr>
        <w:spacing w:line="560" w:lineRule="exact"/>
        <w:ind w:firstLineChars="200" w:firstLine="600"/>
        <w:rPr>
          <w:rFonts w:ascii="仿宋_GB2312" w:eastAsia="仿宋_GB2312"/>
          <w:sz w:val="30"/>
          <w:szCs w:val="30"/>
        </w:rPr>
      </w:pPr>
      <w:r>
        <w:rPr>
          <w:rFonts w:ascii="仿宋_GB2312" w:eastAsia="仿宋_GB2312" w:cs="仿宋_GB2312" w:hint="eastAsia"/>
          <w:sz w:val="30"/>
          <w:szCs w:val="30"/>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571191" w:rsidRDefault="00571191">
      <w:pPr>
        <w:spacing w:line="540" w:lineRule="exact"/>
        <w:ind w:firstLineChars="200" w:firstLine="420"/>
      </w:pPr>
    </w:p>
    <w:sectPr w:rsidR="00571191" w:rsidSect="009828DE">
      <w:headerReference w:type="even" r:id="rId6"/>
      <w:headerReference w:type="default" r:id="rId7"/>
      <w:footerReference w:type="even" r:id="rId8"/>
      <w:footerReference w:type="default" r:id="rId9"/>
      <w:headerReference w:type="first" r:id="rId10"/>
      <w:footerReference w:type="first" r:id="rId11"/>
      <w:pgSz w:w="11906" w:h="16838"/>
      <w:pgMar w:top="2098" w:right="1418" w:bottom="1928" w:left="1588" w:header="851" w:footer="992" w:gutter="0"/>
      <w:cols w:space="425"/>
      <w:docGrid w:type="lines" w:linePitch="435" w:charSpace="-167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1191" w:rsidRDefault="00571191" w:rsidP="009828DE">
      <w:r>
        <w:separator/>
      </w:r>
    </w:p>
  </w:endnote>
  <w:endnote w:type="continuationSeparator" w:id="0">
    <w:p w:rsidR="00571191" w:rsidRDefault="00571191" w:rsidP="009828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191" w:rsidRDefault="0057119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191" w:rsidRDefault="00571191">
    <w:pPr>
      <w:pStyle w:val="Footer"/>
      <w:framePr w:wrap="around" w:vAnchor="text" w:hAnchor="margin" w:xAlign="center" w:y="1"/>
      <w:rPr>
        <w:rStyle w:val="PageNumber"/>
        <w:sz w:val="28"/>
        <w:szCs w:val="28"/>
      </w:rPr>
    </w:pPr>
    <w:r>
      <w:rPr>
        <w:rStyle w:val="PageNumber"/>
        <w:sz w:val="28"/>
        <w:szCs w:val="28"/>
      </w:rPr>
      <w:fldChar w:fldCharType="begin"/>
    </w:r>
    <w:r>
      <w:rPr>
        <w:rStyle w:val="PageNumber"/>
        <w:sz w:val="28"/>
        <w:szCs w:val="28"/>
      </w:rPr>
      <w:instrText xml:space="preserve"> PAGE </w:instrText>
    </w:r>
    <w:r>
      <w:rPr>
        <w:rStyle w:val="PageNumber"/>
        <w:sz w:val="28"/>
        <w:szCs w:val="28"/>
      </w:rPr>
      <w:fldChar w:fldCharType="separate"/>
    </w:r>
    <w:r>
      <w:rPr>
        <w:rStyle w:val="PageNumber"/>
        <w:noProof/>
        <w:sz w:val="28"/>
        <w:szCs w:val="28"/>
      </w:rPr>
      <w:t>8</w:t>
    </w:r>
    <w:r>
      <w:rPr>
        <w:rStyle w:val="PageNumber"/>
        <w:sz w:val="28"/>
        <w:szCs w:val="28"/>
      </w:rPr>
      <w:fldChar w:fldCharType="end"/>
    </w:r>
  </w:p>
  <w:p w:rsidR="00571191" w:rsidRDefault="00571191">
    <w:pPr>
      <w:pStyle w:val="Footer"/>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191" w:rsidRDefault="005711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1191" w:rsidRDefault="00571191" w:rsidP="009828DE">
      <w:r>
        <w:separator/>
      </w:r>
    </w:p>
  </w:footnote>
  <w:footnote w:type="continuationSeparator" w:id="0">
    <w:p w:rsidR="00571191" w:rsidRDefault="00571191" w:rsidP="009828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191" w:rsidRDefault="0057119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191" w:rsidRDefault="00571191" w:rsidP="00FA444A">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1191" w:rsidRDefault="0057119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oNotHyphenateCaps/>
  <w:characterSpacingControl w:val="doNotCompress"/>
  <w:noLineBreaksAfter w:lang="zh-CN" w:val="$([{£¥·‘“〈《「『【〔〖〝﹙﹛﹝＄（．［｛￡￥"/>
  <w:noLineBreaksBefore w:lang="zh-CN" w:val="!%),.:;&gt;?]}¢¨°·ˇˉ―‖’”…‰′″›℃∶、。〃〉》」』】〕〗〞︶︺︾﹀﹄﹚﹜﹞！＂％＇），．：；？］｀｜｝～￠"/>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C3C9C"/>
    <w:rsid w:val="000269FA"/>
    <w:rsid w:val="00033D8C"/>
    <w:rsid w:val="00047BF7"/>
    <w:rsid w:val="0005505D"/>
    <w:rsid w:val="00077644"/>
    <w:rsid w:val="000A6EDA"/>
    <w:rsid w:val="000E51B4"/>
    <w:rsid w:val="000F3B56"/>
    <w:rsid w:val="000F53B6"/>
    <w:rsid w:val="0016787E"/>
    <w:rsid w:val="001D09C9"/>
    <w:rsid w:val="001D4A4B"/>
    <w:rsid w:val="002649DD"/>
    <w:rsid w:val="00281B3E"/>
    <w:rsid w:val="00292DD5"/>
    <w:rsid w:val="002A1262"/>
    <w:rsid w:val="002B48A8"/>
    <w:rsid w:val="00323B43"/>
    <w:rsid w:val="003249E5"/>
    <w:rsid w:val="003315E7"/>
    <w:rsid w:val="00343D7B"/>
    <w:rsid w:val="0036139D"/>
    <w:rsid w:val="00363E4C"/>
    <w:rsid w:val="003D37D8"/>
    <w:rsid w:val="003D55B9"/>
    <w:rsid w:val="004115C2"/>
    <w:rsid w:val="00425456"/>
    <w:rsid w:val="004358AB"/>
    <w:rsid w:val="00462F05"/>
    <w:rsid w:val="004743B3"/>
    <w:rsid w:val="004A2BB6"/>
    <w:rsid w:val="004B1794"/>
    <w:rsid w:val="004B6911"/>
    <w:rsid w:val="004D48D7"/>
    <w:rsid w:val="00521ED5"/>
    <w:rsid w:val="00536334"/>
    <w:rsid w:val="00542D1B"/>
    <w:rsid w:val="00543B4F"/>
    <w:rsid w:val="00561517"/>
    <w:rsid w:val="00565025"/>
    <w:rsid w:val="00571191"/>
    <w:rsid w:val="00584256"/>
    <w:rsid w:val="0059020E"/>
    <w:rsid w:val="005A4A20"/>
    <w:rsid w:val="005A4D9E"/>
    <w:rsid w:val="005C3B15"/>
    <w:rsid w:val="00617421"/>
    <w:rsid w:val="006511A9"/>
    <w:rsid w:val="00661B34"/>
    <w:rsid w:val="00661CE6"/>
    <w:rsid w:val="006A5FB0"/>
    <w:rsid w:val="006C3C9C"/>
    <w:rsid w:val="006E03B5"/>
    <w:rsid w:val="006E2270"/>
    <w:rsid w:val="00716A85"/>
    <w:rsid w:val="007226FB"/>
    <w:rsid w:val="007279F9"/>
    <w:rsid w:val="0075768A"/>
    <w:rsid w:val="007733F8"/>
    <w:rsid w:val="007879B4"/>
    <w:rsid w:val="007A6D69"/>
    <w:rsid w:val="007C2B5C"/>
    <w:rsid w:val="007E4021"/>
    <w:rsid w:val="007F23D9"/>
    <w:rsid w:val="00880D0D"/>
    <w:rsid w:val="008B7726"/>
    <w:rsid w:val="008C651C"/>
    <w:rsid w:val="008F0055"/>
    <w:rsid w:val="0090347D"/>
    <w:rsid w:val="0094096D"/>
    <w:rsid w:val="00954B4B"/>
    <w:rsid w:val="00960E6D"/>
    <w:rsid w:val="009828DE"/>
    <w:rsid w:val="009A3B4F"/>
    <w:rsid w:val="009A6628"/>
    <w:rsid w:val="009A69E2"/>
    <w:rsid w:val="009C3798"/>
    <w:rsid w:val="009C4D5A"/>
    <w:rsid w:val="009E792D"/>
    <w:rsid w:val="00A06A34"/>
    <w:rsid w:val="00A2469D"/>
    <w:rsid w:val="00A407D1"/>
    <w:rsid w:val="00A5157A"/>
    <w:rsid w:val="00A55058"/>
    <w:rsid w:val="00B52752"/>
    <w:rsid w:val="00B550E2"/>
    <w:rsid w:val="00B56A4B"/>
    <w:rsid w:val="00BA2C03"/>
    <w:rsid w:val="00BA36A7"/>
    <w:rsid w:val="00BD0DD8"/>
    <w:rsid w:val="00BD7109"/>
    <w:rsid w:val="00C41290"/>
    <w:rsid w:val="00C94F9A"/>
    <w:rsid w:val="00CD0472"/>
    <w:rsid w:val="00CE5691"/>
    <w:rsid w:val="00CF726E"/>
    <w:rsid w:val="00D70131"/>
    <w:rsid w:val="00DD6BAC"/>
    <w:rsid w:val="00DE2498"/>
    <w:rsid w:val="00DF1FAD"/>
    <w:rsid w:val="00E8388E"/>
    <w:rsid w:val="00E9428A"/>
    <w:rsid w:val="00E972E1"/>
    <w:rsid w:val="00EB34AA"/>
    <w:rsid w:val="00EE2E07"/>
    <w:rsid w:val="00F13CED"/>
    <w:rsid w:val="00F349F9"/>
    <w:rsid w:val="00F45C74"/>
    <w:rsid w:val="00F64CA2"/>
    <w:rsid w:val="00F87474"/>
    <w:rsid w:val="00F94171"/>
    <w:rsid w:val="00FA444A"/>
    <w:rsid w:val="02B724CB"/>
    <w:rsid w:val="02D60B1F"/>
    <w:rsid w:val="065D19A6"/>
    <w:rsid w:val="0B6838B6"/>
    <w:rsid w:val="0BA57BBE"/>
    <w:rsid w:val="0E424E33"/>
    <w:rsid w:val="0F997A9E"/>
    <w:rsid w:val="186576C0"/>
    <w:rsid w:val="1A570E7C"/>
    <w:rsid w:val="1B412108"/>
    <w:rsid w:val="21DA0922"/>
    <w:rsid w:val="21E534BF"/>
    <w:rsid w:val="292553D4"/>
    <w:rsid w:val="29F63C4C"/>
    <w:rsid w:val="2A156781"/>
    <w:rsid w:val="2B686DD3"/>
    <w:rsid w:val="2C7D12FA"/>
    <w:rsid w:val="2CDB1FB6"/>
    <w:rsid w:val="31B12DDC"/>
    <w:rsid w:val="39BA74A9"/>
    <w:rsid w:val="3D7B2209"/>
    <w:rsid w:val="46804162"/>
    <w:rsid w:val="4883319E"/>
    <w:rsid w:val="4A66579F"/>
    <w:rsid w:val="4CCF511A"/>
    <w:rsid w:val="51BE503D"/>
    <w:rsid w:val="55390B94"/>
    <w:rsid w:val="583774C1"/>
    <w:rsid w:val="58AC60FE"/>
    <w:rsid w:val="59D205EA"/>
    <w:rsid w:val="5B5F2DBA"/>
    <w:rsid w:val="5C233196"/>
    <w:rsid w:val="5FEC6916"/>
    <w:rsid w:val="627C1CE0"/>
    <w:rsid w:val="67950981"/>
    <w:rsid w:val="69CC14E0"/>
    <w:rsid w:val="6E7E1569"/>
    <w:rsid w:val="6F232AB3"/>
    <w:rsid w:val="748A47A4"/>
    <w:rsid w:val="794945D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28DE"/>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9828DE"/>
    <w:rPr>
      <w:sz w:val="18"/>
      <w:szCs w:val="18"/>
    </w:rPr>
  </w:style>
  <w:style w:type="character" w:customStyle="1" w:styleId="BalloonTextChar">
    <w:name w:val="Balloon Text Char"/>
    <w:basedOn w:val="DefaultParagraphFont"/>
    <w:link w:val="BalloonText"/>
    <w:uiPriority w:val="99"/>
    <w:semiHidden/>
    <w:locked/>
    <w:rsid w:val="009828DE"/>
    <w:rPr>
      <w:rFonts w:ascii="Times New Roman" w:eastAsia="宋体" w:hAnsi="Times New Roman" w:cs="Times New Roman"/>
      <w:kern w:val="2"/>
      <w:sz w:val="18"/>
    </w:rPr>
  </w:style>
  <w:style w:type="paragraph" w:styleId="Footer">
    <w:name w:val="footer"/>
    <w:basedOn w:val="Normal"/>
    <w:link w:val="FooterChar"/>
    <w:uiPriority w:val="99"/>
    <w:rsid w:val="009828DE"/>
    <w:pPr>
      <w:tabs>
        <w:tab w:val="center" w:pos="4153"/>
        <w:tab w:val="right" w:pos="8306"/>
      </w:tabs>
      <w:snapToGrid w:val="0"/>
      <w:jc w:val="left"/>
    </w:pPr>
    <w:rPr>
      <w:rFonts w:eastAsia="黑体"/>
      <w:kern w:val="0"/>
      <w:sz w:val="18"/>
      <w:szCs w:val="18"/>
    </w:rPr>
  </w:style>
  <w:style w:type="character" w:customStyle="1" w:styleId="FooterChar">
    <w:name w:val="Footer Char"/>
    <w:basedOn w:val="DefaultParagraphFont"/>
    <w:link w:val="Footer"/>
    <w:uiPriority w:val="99"/>
    <w:locked/>
    <w:rsid w:val="009828DE"/>
    <w:rPr>
      <w:rFonts w:ascii="Times New Roman" w:eastAsia="黑体" w:hAnsi="Times New Roman" w:cs="Times New Roman"/>
      <w:snapToGrid w:val="0"/>
      <w:sz w:val="18"/>
    </w:rPr>
  </w:style>
  <w:style w:type="paragraph" w:styleId="Header">
    <w:name w:val="header"/>
    <w:basedOn w:val="Normal"/>
    <w:link w:val="HeaderChar"/>
    <w:uiPriority w:val="99"/>
    <w:rsid w:val="009828D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9828DE"/>
    <w:rPr>
      <w:rFonts w:ascii="Times New Roman" w:eastAsia="宋体" w:hAnsi="Times New Roman" w:cs="Times New Roman"/>
      <w:kern w:val="2"/>
      <w:sz w:val="18"/>
    </w:rPr>
  </w:style>
  <w:style w:type="paragraph" w:styleId="NormalWeb">
    <w:name w:val="Normal (Web)"/>
    <w:basedOn w:val="Normal"/>
    <w:uiPriority w:val="99"/>
    <w:semiHidden/>
    <w:rsid w:val="009828DE"/>
    <w:pPr>
      <w:widowControl/>
      <w:spacing w:before="100" w:beforeAutospacing="1" w:after="100" w:afterAutospacing="1"/>
      <w:jc w:val="left"/>
    </w:pPr>
    <w:rPr>
      <w:rFonts w:ascii="宋体" w:hAnsi="宋体" w:cs="宋体"/>
      <w:kern w:val="0"/>
      <w:sz w:val="24"/>
      <w:szCs w:val="24"/>
    </w:rPr>
  </w:style>
  <w:style w:type="character" w:styleId="PageNumber">
    <w:name w:val="page number"/>
    <w:basedOn w:val="DefaultParagraphFont"/>
    <w:uiPriority w:val="99"/>
    <w:rsid w:val="009828DE"/>
    <w:rPr>
      <w:rFonts w:cs="Times New Roman"/>
    </w:rPr>
  </w:style>
  <w:style w:type="character" w:styleId="Hyperlink">
    <w:name w:val="Hyperlink"/>
    <w:basedOn w:val="DefaultParagraphFont"/>
    <w:uiPriority w:val="99"/>
    <w:semiHidden/>
    <w:rsid w:val="009828DE"/>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8</Pages>
  <Words>538</Words>
  <Characters>3067</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微软用户</cp:lastModifiedBy>
  <cp:revision>45</cp:revision>
  <dcterms:created xsi:type="dcterms:W3CDTF">2016-08-23T08:14:00Z</dcterms:created>
  <dcterms:modified xsi:type="dcterms:W3CDTF">2019-01-15T14:27:00Z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