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F9E" w:rsidRDefault="00877F9E">
      <w:pPr>
        <w:spacing w:line="580" w:lineRule="exact"/>
        <w:rPr>
          <w:rFonts w:ascii="黑体" w:eastAsia="黑体" w:hAnsi="黑体" w:cs="黑体"/>
          <w:sz w:val="32"/>
          <w:szCs w:val="32"/>
        </w:rPr>
      </w:pPr>
    </w:p>
    <w:p w:rsidR="00877F9E" w:rsidRDefault="00877F9E">
      <w:pPr>
        <w:spacing w:line="580" w:lineRule="exact"/>
        <w:jc w:val="center"/>
        <w:rPr>
          <w:rFonts w:ascii="宋体" w:cs="宋体"/>
          <w:sz w:val="44"/>
          <w:szCs w:val="44"/>
        </w:rPr>
      </w:pPr>
      <w:r>
        <w:rPr>
          <w:rFonts w:ascii="宋体" w:hAnsi="宋体" w:cs="宋体"/>
          <w:sz w:val="44"/>
          <w:szCs w:val="44"/>
        </w:rPr>
        <w:t>2017</w:t>
      </w:r>
      <w:r>
        <w:rPr>
          <w:rFonts w:ascii="宋体" w:hAnsi="宋体" w:cs="宋体" w:hint="eastAsia"/>
          <w:sz w:val="44"/>
          <w:szCs w:val="44"/>
        </w:rPr>
        <w:t>年度塔什库尔干县社会福利院部门决算</w:t>
      </w:r>
    </w:p>
    <w:p w:rsidR="00877F9E" w:rsidRDefault="00877F9E">
      <w:pPr>
        <w:spacing w:line="580" w:lineRule="exact"/>
        <w:jc w:val="center"/>
        <w:rPr>
          <w:rFonts w:ascii="仿宋_GB2312" w:eastAsia="仿宋_GB2312" w:hAnsi="宋体"/>
          <w:sz w:val="32"/>
          <w:szCs w:val="32"/>
        </w:rPr>
      </w:pPr>
      <w:r>
        <w:rPr>
          <w:rFonts w:ascii="宋体" w:hAnsi="宋体" w:cs="宋体" w:hint="eastAsia"/>
          <w:sz w:val="44"/>
          <w:szCs w:val="44"/>
        </w:rPr>
        <w:t>公开说明</w:t>
      </w:r>
    </w:p>
    <w:p w:rsidR="00877F9E" w:rsidRDefault="00877F9E">
      <w:pPr>
        <w:pStyle w:val="PlainText"/>
        <w:spacing w:line="560" w:lineRule="exact"/>
        <w:ind w:firstLineChars="200" w:firstLine="420"/>
      </w:pPr>
    </w:p>
    <w:p w:rsidR="00877F9E" w:rsidRDefault="00877F9E">
      <w:pPr>
        <w:spacing w:line="560" w:lineRule="exact"/>
        <w:jc w:val="center"/>
        <w:outlineLvl w:val="1"/>
        <w:rPr>
          <w:rFonts w:ascii="华文中宋" w:eastAsia="华文中宋" w:hAnsi="华文中宋"/>
          <w:b/>
          <w:sz w:val="32"/>
          <w:szCs w:val="32"/>
        </w:rPr>
      </w:pPr>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877F9E" w:rsidRDefault="00877F9E">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塔县社会福利院单位概况</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一、主要职能、机构设置及人员情况</w:t>
      </w:r>
    </w:p>
    <w:p w:rsidR="00877F9E" w:rsidRDefault="00877F9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二、部门决算单位构成</w:t>
      </w:r>
    </w:p>
    <w:p w:rsidR="00877F9E" w:rsidRDefault="00877F9E">
      <w:pPr>
        <w:spacing w:line="560" w:lineRule="exact"/>
        <w:ind w:firstLineChars="200" w:firstLine="640"/>
        <w:rPr>
          <w:rFonts w:ascii="黑体" w:eastAsia="黑体" w:hAnsi="黑体" w:cs="仿宋_GB2312"/>
          <w:bCs/>
          <w:sz w:val="32"/>
          <w:szCs w:val="32"/>
        </w:rPr>
      </w:pPr>
      <w:r>
        <w:rPr>
          <w:rFonts w:ascii="黑体" w:eastAsia="黑体" w:hAnsi="黑体" w:cs="仿宋_GB2312" w:hint="eastAsia"/>
          <w:bCs/>
          <w:sz w:val="32"/>
          <w:szCs w:val="32"/>
        </w:rPr>
        <w:t>第二部分</w:t>
      </w:r>
      <w:r>
        <w:rPr>
          <w:rFonts w:ascii="黑体" w:eastAsia="黑体" w:hAnsi="黑体" w:cs="仿宋_GB2312"/>
          <w:bCs/>
          <w:sz w:val="32"/>
          <w:szCs w:val="32"/>
        </w:rPr>
        <w:t xml:space="preserve"> </w:t>
      </w:r>
      <w:r>
        <w:rPr>
          <w:rFonts w:ascii="黑体" w:eastAsia="黑体" w:hAnsi="黑体" w:cs="仿宋_GB2312" w:hint="eastAsia"/>
          <w:bCs/>
          <w:sz w:val="32"/>
          <w:szCs w:val="32"/>
        </w:rPr>
        <w:t>部门决算情况说明</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一、部门收支总体情况</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（一）部门收入支出决算总体情况说明</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（二）部门收入总体情况说明</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（三）部门支出总体情况说明</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二、部门财政拨款收支情况</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（一）财政拨款收支总体情况说明</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（二）一般公共预算支出决算情况说明</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（三）政府性基金预算收支决算情况说明</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（四）政府性基金预算支出决算情况说明</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三、部门结转结余情况</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四、一般公共预算“三公”经费支出情况</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五、机关运行经费支出情况</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六、政府采购情况</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七、其他重要事项的情况</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（一）国有资产占用情况说明</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（二）国有资产收益征缴情况说明</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（三）部门项目支出情况和项目绩效评价情况说明</w:t>
      </w:r>
    </w:p>
    <w:p w:rsidR="00877F9E" w:rsidRDefault="00877F9E">
      <w:pPr>
        <w:spacing w:line="560" w:lineRule="exact"/>
        <w:ind w:firstLineChars="200" w:firstLine="640"/>
        <w:rPr>
          <w:rFonts w:ascii="仿宋_GB2312" w:eastAsia="仿宋_GB2312" w:hAnsi="黑体" w:cs="黑体"/>
          <w:sz w:val="32"/>
          <w:szCs w:val="32"/>
        </w:rPr>
      </w:pPr>
      <w:r>
        <w:rPr>
          <w:rFonts w:ascii="仿宋_GB2312" w:eastAsia="仿宋_GB2312" w:hAnsi="黑体" w:cs="黑体" w:hint="eastAsia"/>
          <w:sz w:val="32"/>
          <w:szCs w:val="32"/>
        </w:rPr>
        <w:t>第三部分</w:t>
      </w:r>
      <w:r>
        <w:rPr>
          <w:rFonts w:ascii="仿宋_GB2312" w:eastAsia="仿宋_GB2312" w:hAnsi="黑体" w:cs="黑体"/>
          <w:sz w:val="32"/>
          <w:szCs w:val="32"/>
        </w:rPr>
        <w:t xml:space="preserve"> </w:t>
      </w:r>
      <w:r>
        <w:rPr>
          <w:rFonts w:ascii="仿宋_GB2312" w:eastAsia="仿宋_GB2312" w:hAnsi="黑体" w:cs="黑体" w:hint="eastAsia"/>
          <w:sz w:val="32"/>
          <w:szCs w:val="32"/>
        </w:rPr>
        <w:t>专业名词解释</w:t>
      </w:r>
    </w:p>
    <w:p w:rsidR="00877F9E" w:rsidRDefault="00877F9E">
      <w:pPr>
        <w:spacing w:line="560" w:lineRule="exact"/>
        <w:ind w:firstLineChars="200" w:firstLine="640"/>
        <w:rPr>
          <w:rFonts w:ascii="仿宋_GB2312" w:eastAsia="仿宋_GB2312" w:hAnsi="黑体" w:cs="黑体"/>
          <w:sz w:val="32"/>
          <w:szCs w:val="32"/>
        </w:rPr>
      </w:pPr>
      <w:r>
        <w:rPr>
          <w:rFonts w:ascii="仿宋_GB2312" w:eastAsia="仿宋_GB2312" w:hAnsi="黑体" w:cs="黑体" w:hint="eastAsia"/>
          <w:sz w:val="32"/>
          <w:szCs w:val="32"/>
        </w:rPr>
        <w:t>第四部分</w:t>
      </w:r>
      <w:r>
        <w:rPr>
          <w:rFonts w:ascii="仿宋_GB2312" w:eastAsia="仿宋_GB2312" w:hAnsi="黑体" w:cs="黑体"/>
          <w:sz w:val="32"/>
          <w:szCs w:val="32"/>
        </w:rPr>
        <w:t xml:space="preserve"> </w:t>
      </w:r>
      <w:r>
        <w:rPr>
          <w:rFonts w:ascii="仿宋_GB2312" w:eastAsia="仿宋_GB2312" w:hAnsi="黑体" w:cs="黑体" w:hint="eastAsia"/>
          <w:sz w:val="32"/>
          <w:szCs w:val="32"/>
        </w:rPr>
        <w:t>部门决算报表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一、报表封面</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二、部门收支总体情况（</w:t>
      </w:r>
      <w:r>
        <w:rPr>
          <w:rFonts w:ascii="仿宋_GB2312" w:eastAsia="仿宋_GB2312" w:cs="仿宋_GB2312"/>
          <w:sz w:val="32"/>
          <w:szCs w:val="32"/>
        </w:rPr>
        <w:t>11</w:t>
      </w:r>
      <w:r>
        <w:rPr>
          <w:rFonts w:ascii="仿宋_GB2312" w:eastAsia="仿宋_GB2312" w:cs="仿宋_GB2312" w:hint="eastAsia"/>
          <w:sz w:val="32"/>
          <w:szCs w:val="32"/>
        </w:rPr>
        <w:t>张）：</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《收入支出决算总表》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《收入决算表》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《支出决算表》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《收入支出决算表》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《项目收入支出决算表》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《行政事业类项目收入支出决算表》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《基本建设类项目收入支出决算表》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《支出决算明细表》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《基本支出决算明细表》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《项目支出决算明细表》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《财政专户管理资金收入支出决算表》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三、财政拨款收支情况（</w:t>
      </w:r>
      <w:r>
        <w:rPr>
          <w:rFonts w:ascii="仿宋_GB2312" w:eastAsia="仿宋_GB2312" w:cs="仿宋_GB2312"/>
          <w:sz w:val="32"/>
          <w:szCs w:val="32"/>
        </w:rPr>
        <w:t>9</w:t>
      </w:r>
      <w:r>
        <w:rPr>
          <w:rFonts w:ascii="仿宋_GB2312" w:eastAsia="仿宋_GB2312" w:cs="仿宋_GB2312" w:hint="eastAsia"/>
          <w:sz w:val="32"/>
          <w:szCs w:val="32"/>
        </w:rPr>
        <w:t>张）</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《财政拨款收入支出决算总表》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《一般公共预算财政拨款收入支出决算表》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《一般公共预算财政拨款支出决算明细表》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《一般公共预算财政拨款基本支出决算明细表》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《一般公共预算财政拨款项目支出决算明细表》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《政府性基金预算财政拨款收入支出决算表》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《政府性基金预算财政拨款支出决算明细表》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《政府性基金预算财政拨款基本支出决算明细表》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《政府性基金预算财政拨款项目支出决算明细表》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四、单位资产负责情况（</w:t>
      </w:r>
      <w:r>
        <w:rPr>
          <w:rFonts w:ascii="仿宋_GB2312" w:eastAsia="仿宋_GB2312" w:cs="仿宋_GB2312"/>
          <w:sz w:val="32"/>
          <w:szCs w:val="32"/>
        </w:rPr>
        <w:t>1</w:t>
      </w:r>
      <w:r>
        <w:rPr>
          <w:rFonts w:ascii="仿宋_GB2312" w:eastAsia="仿宋_GB2312" w:cs="仿宋_GB2312" w:hint="eastAsia"/>
          <w:sz w:val="32"/>
          <w:szCs w:val="32"/>
        </w:rPr>
        <w:t>张）：《资产负债简表》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五、部门决算附表（</w:t>
      </w:r>
      <w:r>
        <w:rPr>
          <w:rFonts w:ascii="仿宋_GB2312" w:eastAsia="仿宋_GB2312" w:cs="仿宋_GB2312"/>
          <w:sz w:val="32"/>
          <w:szCs w:val="32"/>
        </w:rPr>
        <w:t>5</w:t>
      </w:r>
      <w:r>
        <w:rPr>
          <w:rFonts w:ascii="仿宋_GB2312" w:eastAsia="仿宋_GB2312" w:cs="仿宋_GB2312" w:hint="eastAsia"/>
          <w:sz w:val="32"/>
          <w:szCs w:val="32"/>
        </w:rPr>
        <w:t>张）</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《资产情况表》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《国有资产收益征缴情况表》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《基本数字表》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《机构人员情况表》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《非税收入征缴情况表》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六、填报说明附表（</w:t>
      </w:r>
      <w:r>
        <w:rPr>
          <w:rFonts w:ascii="仿宋_GB2312" w:eastAsia="仿宋_GB2312" w:cs="仿宋_GB2312"/>
          <w:sz w:val="32"/>
          <w:szCs w:val="32"/>
        </w:rPr>
        <w:t>2</w:t>
      </w:r>
      <w:r>
        <w:rPr>
          <w:rFonts w:ascii="仿宋_GB2312" w:eastAsia="仿宋_GB2312" w:cs="仿宋_GB2312" w:hint="eastAsia"/>
          <w:sz w:val="32"/>
          <w:szCs w:val="32"/>
        </w:rPr>
        <w:t>张）</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《部门决算相关信息统计表》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《政府采购情况表》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七、“三公”经费支出情况</w:t>
      </w:r>
      <w:r>
        <w:rPr>
          <w:rFonts w:ascii="仿宋_GB2312" w:eastAsia="仿宋_GB2312" w:cs="仿宋_GB2312"/>
          <w:sz w:val="32"/>
          <w:szCs w:val="32"/>
        </w:rPr>
        <w:t>(1</w:t>
      </w:r>
      <w:r>
        <w:rPr>
          <w:rFonts w:ascii="仿宋_GB2312" w:eastAsia="仿宋_GB2312" w:cs="仿宋_GB2312" w:hint="eastAsia"/>
          <w:sz w:val="32"/>
          <w:szCs w:val="32"/>
        </w:rPr>
        <w:t>张</w:t>
      </w:r>
      <w:r>
        <w:rPr>
          <w:rFonts w:ascii="仿宋_GB2312" w:eastAsia="仿宋_GB2312" w:cs="仿宋_GB2312"/>
          <w:sz w:val="32"/>
          <w:szCs w:val="32"/>
        </w:rPr>
        <w:t>)</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w:t>
      </w:r>
      <w:r>
        <w:rPr>
          <w:rFonts w:ascii="仿宋_GB2312" w:eastAsia="仿宋_GB2312" w:cs="仿宋_GB2312"/>
          <w:sz w:val="32"/>
          <w:szCs w:val="32"/>
        </w:rPr>
        <w:t>2017</w:t>
      </w:r>
      <w:r>
        <w:rPr>
          <w:rFonts w:ascii="仿宋_GB2312" w:eastAsia="仿宋_GB2312" w:cs="仿宋_GB2312" w:hint="eastAsia"/>
          <w:sz w:val="32"/>
          <w:szCs w:val="32"/>
        </w:rPr>
        <w:t>年度一般公共预算“三公”经费支出情况表》</w:t>
      </w:r>
    </w:p>
    <w:p w:rsidR="00877F9E" w:rsidRDefault="00877F9E">
      <w:pPr>
        <w:spacing w:line="560" w:lineRule="exact"/>
        <w:ind w:firstLineChars="200" w:firstLine="640"/>
        <w:rPr>
          <w:rFonts w:ascii="仿宋_GB2312" w:eastAsia="仿宋_GB2312" w:cs="仿宋_GB2312"/>
          <w:sz w:val="32"/>
          <w:szCs w:val="32"/>
        </w:rPr>
      </w:pPr>
    </w:p>
    <w:p w:rsidR="00877F9E" w:rsidRDefault="00877F9E">
      <w:pPr>
        <w:spacing w:line="56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部门单位概况</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一、部门单位基本情况，包括：部门主要职能和机构设置情况、年末编制情况、实有人数情况等。</w:t>
      </w:r>
    </w:p>
    <w:p w:rsidR="00877F9E" w:rsidRDefault="00877F9E">
      <w:pPr>
        <w:pStyle w:val="PlainText"/>
        <w:spacing w:line="560" w:lineRule="exact"/>
        <w:ind w:firstLineChars="200" w:firstLine="420"/>
        <w:rPr>
          <w:rFonts w:ascii="仿宋_GB2312" w:eastAsia="仿宋_GB2312"/>
          <w:sz w:val="32"/>
          <w:szCs w:val="32"/>
        </w:rPr>
      </w:pPr>
      <w:r>
        <w:rPr>
          <w:rFonts w:ascii="仿宋_GB2312" w:eastAsia="仿宋_GB2312"/>
        </w:rPr>
        <w:t xml:space="preserve"> </w:t>
      </w:r>
      <w:r>
        <w:rPr>
          <w:rFonts w:ascii="仿宋_GB2312" w:eastAsia="仿宋_GB2312" w:hint="eastAsia"/>
          <w:sz w:val="32"/>
          <w:szCs w:val="32"/>
        </w:rPr>
        <w:t>（一）</w:t>
      </w:r>
      <w:r>
        <w:rPr>
          <w:rFonts w:ascii="仿宋_GB2312" w:eastAsia="仿宋_GB2312" w:cs="仿宋_GB2312" w:hint="eastAsia"/>
          <w:sz w:val="32"/>
          <w:szCs w:val="32"/>
        </w:rPr>
        <w:t>部门主要职能</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hint="eastAsia"/>
          <w:sz w:val="32"/>
          <w:szCs w:val="32"/>
        </w:rPr>
        <w:t>塔什库尔干县社会福利院</w:t>
      </w:r>
      <w:r>
        <w:rPr>
          <w:rFonts w:ascii="仿宋_GB2312" w:eastAsia="仿宋_GB2312" w:cs="仿宋_GB2312" w:hint="eastAsia"/>
          <w:sz w:val="32"/>
          <w:szCs w:val="32"/>
        </w:rPr>
        <w:t>主要任务是收养我县</w:t>
      </w:r>
      <w:r>
        <w:rPr>
          <w:rFonts w:ascii="仿宋_GB2312" w:eastAsia="仿宋_GB2312" w:cs="仿宋_GB2312"/>
          <w:sz w:val="32"/>
          <w:szCs w:val="32"/>
        </w:rPr>
        <w:t>"</w:t>
      </w:r>
      <w:r>
        <w:rPr>
          <w:rFonts w:ascii="仿宋_GB2312" w:eastAsia="仿宋_GB2312" w:cs="仿宋_GB2312" w:hint="eastAsia"/>
          <w:sz w:val="32"/>
          <w:szCs w:val="32"/>
        </w:rPr>
        <w:t>三无</w:t>
      </w:r>
      <w:r>
        <w:rPr>
          <w:rFonts w:ascii="仿宋_GB2312" w:eastAsia="仿宋_GB2312" w:cs="仿宋_GB2312"/>
          <w:sz w:val="32"/>
          <w:szCs w:val="32"/>
        </w:rPr>
        <w:t>"</w:t>
      </w:r>
      <w:r>
        <w:rPr>
          <w:rFonts w:ascii="仿宋_GB2312" w:eastAsia="仿宋_GB2312" w:cs="仿宋_GB2312" w:hint="eastAsia"/>
          <w:sz w:val="32"/>
          <w:szCs w:val="32"/>
        </w:rPr>
        <w:t>老人，孤残儿童、弃婴，实行养、治、教并举的工作方针，保障弱势群体的合法权益，是为维护处于特殊困难之中的</w:t>
      </w:r>
      <w:hyperlink r:id="rId6" w:tgtFrame="http://wenda.so.com/q/_blank" w:history="1">
        <w:r>
          <w:rPr>
            <w:rFonts w:ascii="仿宋_GB2312" w:eastAsia="仿宋_GB2312" w:cs="仿宋_GB2312" w:hint="eastAsia"/>
            <w:sz w:val="32"/>
            <w:szCs w:val="32"/>
          </w:rPr>
          <w:t>老年人</w:t>
        </w:r>
      </w:hyperlink>
      <w:r>
        <w:rPr>
          <w:rFonts w:ascii="仿宋_GB2312" w:eastAsia="仿宋_GB2312" w:cs="仿宋_GB2312" w:hint="eastAsia"/>
          <w:sz w:val="32"/>
          <w:szCs w:val="32"/>
        </w:rPr>
        <w:t>、</w:t>
      </w:r>
      <w:hyperlink r:id="rId7" w:tgtFrame="http://wenda.so.com/q/_blank" w:history="1">
        <w:r>
          <w:rPr>
            <w:rFonts w:ascii="仿宋_GB2312" w:eastAsia="仿宋_GB2312" w:cs="仿宋_GB2312" w:hint="eastAsia"/>
            <w:sz w:val="32"/>
            <w:szCs w:val="32"/>
          </w:rPr>
          <w:t>孤儿</w:t>
        </w:r>
      </w:hyperlink>
      <w:r>
        <w:rPr>
          <w:rFonts w:ascii="仿宋_GB2312" w:eastAsia="仿宋_GB2312" w:cs="仿宋_GB2312" w:hint="eastAsia"/>
          <w:sz w:val="32"/>
          <w:szCs w:val="32"/>
        </w:rPr>
        <w:t>和</w:t>
      </w:r>
      <w:hyperlink r:id="rId8" w:tgtFrame="http://wenda.so.com/q/_blank" w:history="1">
        <w:r>
          <w:rPr>
            <w:rFonts w:ascii="仿宋_GB2312" w:eastAsia="仿宋_GB2312" w:cs="仿宋_GB2312" w:hint="eastAsia"/>
            <w:sz w:val="32"/>
            <w:szCs w:val="32"/>
          </w:rPr>
          <w:t>残疾人</w:t>
        </w:r>
      </w:hyperlink>
      <w:r>
        <w:rPr>
          <w:rFonts w:ascii="仿宋_GB2312" w:eastAsia="仿宋_GB2312" w:cs="仿宋_GB2312" w:hint="eastAsia"/>
          <w:sz w:val="32"/>
          <w:szCs w:val="32"/>
        </w:rPr>
        <w:t>的生活、教育、</w:t>
      </w:r>
      <w:hyperlink r:id="rId9" w:tgtFrame="http://wenda.so.com/q/_blank" w:history="1">
        <w:r>
          <w:rPr>
            <w:rFonts w:ascii="仿宋_GB2312" w:eastAsia="仿宋_GB2312" w:cs="仿宋_GB2312" w:hint="eastAsia"/>
            <w:sz w:val="32"/>
            <w:szCs w:val="32"/>
          </w:rPr>
          <w:t>医疗</w:t>
        </w:r>
      </w:hyperlink>
      <w:r>
        <w:rPr>
          <w:rFonts w:ascii="仿宋_GB2312" w:eastAsia="仿宋_GB2312" w:cs="仿宋_GB2312" w:hint="eastAsia"/>
          <w:sz w:val="32"/>
          <w:szCs w:val="32"/>
        </w:rPr>
        <w:t>和康复等</w:t>
      </w:r>
      <w:hyperlink r:id="rId10" w:tgtFrame="http://wenda.so.com/q/_blank" w:history="1">
        <w:r>
          <w:rPr>
            <w:rFonts w:ascii="仿宋_GB2312" w:eastAsia="仿宋_GB2312" w:cs="仿宋_GB2312" w:hint="eastAsia"/>
            <w:sz w:val="32"/>
            <w:szCs w:val="32"/>
          </w:rPr>
          <w:t>方面</w:t>
        </w:r>
      </w:hyperlink>
      <w:r>
        <w:rPr>
          <w:rFonts w:ascii="仿宋_GB2312" w:eastAsia="仿宋_GB2312" w:cs="仿宋_GB2312" w:hint="eastAsia"/>
          <w:sz w:val="32"/>
          <w:szCs w:val="32"/>
        </w:rPr>
        <w:t>基本权利而设立的，主要包括</w:t>
      </w:r>
      <w:hyperlink r:id="rId11" w:tgtFrame="http://wenda.so.com/q/_blank" w:history="1">
        <w:r>
          <w:rPr>
            <w:rFonts w:ascii="仿宋_GB2312" w:eastAsia="仿宋_GB2312" w:cs="仿宋_GB2312" w:hint="eastAsia"/>
            <w:sz w:val="32"/>
            <w:szCs w:val="32"/>
          </w:rPr>
          <w:t>孤残</w:t>
        </w:r>
      </w:hyperlink>
      <w:hyperlink r:id="rId12" w:tgtFrame="http://wenda.so.com/q/_blank" w:history="1">
        <w:r>
          <w:rPr>
            <w:rFonts w:ascii="仿宋_GB2312" w:eastAsia="仿宋_GB2312" w:cs="仿宋_GB2312" w:hint="eastAsia"/>
            <w:sz w:val="32"/>
            <w:szCs w:val="32"/>
          </w:rPr>
          <w:t>儿童</w:t>
        </w:r>
      </w:hyperlink>
      <w:r>
        <w:rPr>
          <w:rFonts w:ascii="仿宋_GB2312" w:eastAsia="仿宋_GB2312" w:cs="仿宋_GB2312" w:hint="eastAsia"/>
          <w:sz w:val="32"/>
          <w:szCs w:val="32"/>
        </w:rPr>
        <w:t>事业、残疾人福利事业和老年人福利事业。随着我国社会经济的迅速发展和</w:t>
      </w:r>
      <w:hyperlink r:id="rId13" w:tgtFrame="http://wenda.so.com/q/_blank" w:history="1">
        <w:r>
          <w:rPr>
            <w:rFonts w:ascii="仿宋_GB2312" w:eastAsia="仿宋_GB2312" w:cs="仿宋_GB2312" w:hint="eastAsia"/>
            <w:sz w:val="32"/>
            <w:szCs w:val="32"/>
          </w:rPr>
          <w:t>社会文明</w:t>
        </w:r>
      </w:hyperlink>
      <w:r>
        <w:rPr>
          <w:rFonts w:ascii="仿宋_GB2312" w:eastAsia="仿宋_GB2312" w:cs="仿宋_GB2312" w:hint="eastAsia"/>
          <w:sz w:val="32"/>
          <w:szCs w:val="32"/>
        </w:rPr>
        <w:t>的进步，全国出现了多种多样的社会化发展</w:t>
      </w:r>
      <w:hyperlink r:id="rId14" w:tgtFrame="http://wenda.so.com/q/_blank" w:history="1">
        <w:r>
          <w:rPr>
            <w:rFonts w:ascii="仿宋_GB2312" w:eastAsia="仿宋_GB2312" w:cs="仿宋_GB2312" w:hint="eastAsia"/>
            <w:sz w:val="32"/>
            <w:szCs w:val="32"/>
          </w:rPr>
          <w:t>社会福利</w:t>
        </w:r>
      </w:hyperlink>
      <w:r>
        <w:rPr>
          <w:rFonts w:ascii="仿宋_GB2312" w:eastAsia="仿宋_GB2312" w:cs="仿宋_GB2312" w:hint="eastAsia"/>
          <w:sz w:val="32"/>
          <w:szCs w:val="32"/>
        </w:rPr>
        <w:t>服务的形式：一是福利</w:t>
      </w:r>
      <w:hyperlink r:id="rId15" w:tgtFrame="http://wenda.so.com/q/_blank" w:history="1">
        <w:r>
          <w:rPr>
            <w:rFonts w:ascii="仿宋_GB2312" w:eastAsia="仿宋_GB2312" w:cs="仿宋_GB2312" w:hint="eastAsia"/>
            <w:sz w:val="32"/>
            <w:szCs w:val="32"/>
          </w:rPr>
          <w:t>事业单位</w:t>
        </w:r>
      </w:hyperlink>
      <w:r>
        <w:rPr>
          <w:rFonts w:ascii="仿宋_GB2312" w:eastAsia="仿宋_GB2312" w:cs="仿宋_GB2312" w:hint="eastAsia"/>
          <w:sz w:val="32"/>
          <w:szCs w:val="32"/>
        </w:rPr>
        <w:t>的服务对象已普遍由传统的</w:t>
      </w:r>
      <w:r>
        <w:rPr>
          <w:rFonts w:ascii="仿宋_GB2312" w:eastAsia="仿宋_GB2312" w:cs="仿宋_GB2312"/>
          <w:sz w:val="32"/>
          <w:szCs w:val="32"/>
        </w:rPr>
        <w:t>"</w:t>
      </w:r>
      <w:r>
        <w:rPr>
          <w:rFonts w:ascii="仿宋_GB2312" w:eastAsia="仿宋_GB2312" w:cs="仿宋_GB2312" w:hint="eastAsia"/>
          <w:sz w:val="32"/>
          <w:szCs w:val="32"/>
        </w:rPr>
        <w:t>三无</w:t>
      </w:r>
      <w:r>
        <w:rPr>
          <w:rFonts w:ascii="仿宋_GB2312" w:eastAsia="仿宋_GB2312" w:cs="仿宋_GB2312"/>
          <w:sz w:val="32"/>
          <w:szCs w:val="32"/>
        </w:rPr>
        <w:t>"</w:t>
      </w:r>
      <w:r>
        <w:rPr>
          <w:rFonts w:ascii="仿宋_GB2312" w:eastAsia="仿宋_GB2312" w:cs="仿宋_GB2312" w:hint="eastAsia"/>
          <w:sz w:val="32"/>
          <w:szCs w:val="32"/>
        </w:rPr>
        <w:t>老人转到向全</w:t>
      </w:r>
      <w:hyperlink r:id="rId16" w:tgtFrame="http://wenda.so.com/q/_blank" w:history="1">
        <w:r>
          <w:rPr>
            <w:rFonts w:ascii="仿宋_GB2312" w:eastAsia="仿宋_GB2312" w:cs="仿宋_GB2312" w:hint="eastAsia"/>
            <w:sz w:val="32"/>
            <w:szCs w:val="32"/>
          </w:rPr>
          <w:t>社会</w:t>
        </w:r>
      </w:hyperlink>
      <w:r>
        <w:rPr>
          <w:rFonts w:ascii="仿宋_GB2312" w:eastAsia="仿宋_GB2312" w:cs="仿宋_GB2312" w:hint="eastAsia"/>
          <w:sz w:val="32"/>
          <w:szCs w:val="32"/>
        </w:rPr>
        <w:t>开放，目前国有福利事业单位自费收养人数已达到</w:t>
      </w:r>
      <w:r>
        <w:rPr>
          <w:rFonts w:ascii="仿宋_GB2312" w:eastAsia="仿宋_GB2312" w:cs="仿宋_GB2312"/>
          <w:sz w:val="32"/>
          <w:szCs w:val="32"/>
        </w:rPr>
        <w:t>40%</w:t>
      </w:r>
      <w:r>
        <w:rPr>
          <w:rFonts w:ascii="仿宋_GB2312" w:eastAsia="仿宋_GB2312" w:cs="仿宋_GB2312" w:hint="eastAsia"/>
          <w:sz w:val="32"/>
          <w:szCs w:val="32"/>
        </w:rPr>
        <w:t>以上；二是一大批民办社会福利事业单位涌现出来；三是利用</w:t>
      </w:r>
      <w:hyperlink r:id="rId17" w:tgtFrame="http://wenda.so.com/q/_blank" w:history="1">
        <w:r>
          <w:rPr>
            <w:rFonts w:ascii="仿宋_GB2312" w:eastAsia="仿宋_GB2312" w:cs="仿宋_GB2312" w:hint="eastAsia"/>
            <w:sz w:val="32"/>
            <w:szCs w:val="32"/>
          </w:rPr>
          <w:t>社区</w:t>
        </w:r>
      </w:hyperlink>
      <w:r>
        <w:rPr>
          <w:rFonts w:ascii="仿宋_GB2312" w:eastAsia="仿宋_GB2312" w:cs="仿宋_GB2312" w:hint="eastAsia"/>
          <w:sz w:val="32"/>
          <w:szCs w:val="32"/>
        </w:rPr>
        <w:t>现有</w:t>
      </w:r>
      <w:hyperlink r:id="rId18" w:tgtFrame="http://wenda.so.com/q/_blank" w:history="1">
        <w:r>
          <w:rPr>
            <w:rFonts w:ascii="仿宋_GB2312" w:eastAsia="仿宋_GB2312" w:cs="仿宋_GB2312" w:hint="eastAsia"/>
            <w:sz w:val="32"/>
            <w:szCs w:val="32"/>
          </w:rPr>
          <w:t>资源</w:t>
        </w:r>
      </w:hyperlink>
      <w:r>
        <w:rPr>
          <w:rFonts w:ascii="仿宋_GB2312" w:eastAsia="仿宋_GB2312" w:cs="仿宋_GB2312" w:hint="eastAsia"/>
          <w:sz w:val="32"/>
          <w:szCs w:val="32"/>
        </w:rPr>
        <w:t>兴办福利事业，把闲置</w:t>
      </w:r>
      <w:hyperlink r:id="rId19" w:tgtFrame="http://wenda.so.com/q/_blank" w:history="1">
        <w:r>
          <w:rPr>
            <w:rFonts w:ascii="仿宋_GB2312" w:eastAsia="仿宋_GB2312" w:cs="仿宋_GB2312" w:hint="eastAsia"/>
            <w:sz w:val="32"/>
            <w:szCs w:val="32"/>
          </w:rPr>
          <w:t>托儿所</w:t>
        </w:r>
      </w:hyperlink>
      <w:r>
        <w:rPr>
          <w:rFonts w:ascii="仿宋_GB2312" w:eastAsia="仿宋_GB2312" w:cs="仿宋_GB2312" w:hint="eastAsia"/>
          <w:sz w:val="32"/>
          <w:szCs w:val="32"/>
        </w:rPr>
        <w:t>、</w:t>
      </w:r>
      <w:hyperlink r:id="rId20" w:tgtFrame="http://wenda.so.com/q/_blank" w:history="1">
        <w:r>
          <w:rPr>
            <w:rFonts w:ascii="仿宋_GB2312" w:eastAsia="仿宋_GB2312" w:cs="仿宋_GB2312" w:hint="eastAsia"/>
            <w:sz w:val="32"/>
            <w:szCs w:val="32"/>
          </w:rPr>
          <w:t>幼儿园</w:t>
        </w:r>
      </w:hyperlink>
      <w:r>
        <w:rPr>
          <w:rFonts w:ascii="仿宋_GB2312" w:eastAsia="仿宋_GB2312" w:cs="仿宋_GB2312" w:hint="eastAsia"/>
          <w:sz w:val="32"/>
          <w:szCs w:val="32"/>
        </w:rPr>
        <w:t>、企业等置换为养老、为老服务机构；四是兴办福利事业的资金单纯靠</w:t>
      </w:r>
      <w:hyperlink r:id="rId21" w:tgtFrame="http://wenda.so.com/q/_blank" w:history="1">
        <w:r>
          <w:rPr>
            <w:rFonts w:ascii="仿宋_GB2312" w:eastAsia="仿宋_GB2312" w:cs="仿宋_GB2312" w:hint="eastAsia"/>
            <w:sz w:val="32"/>
            <w:szCs w:val="32"/>
          </w:rPr>
          <w:t>政府</w:t>
        </w:r>
      </w:hyperlink>
      <w:r>
        <w:rPr>
          <w:rFonts w:ascii="仿宋_GB2312" w:eastAsia="仿宋_GB2312" w:cs="仿宋_GB2312" w:hint="eastAsia"/>
          <w:sz w:val="32"/>
          <w:szCs w:val="32"/>
        </w:rPr>
        <w:t>投入逐步向多元化发展，国家、</w:t>
      </w:r>
      <w:hyperlink r:id="rId22" w:tgtFrame="http://wenda.so.com/q/_blank" w:history="1">
        <w:r>
          <w:rPr>
            <w:rFonts w:ascii="仿宋_GB2312" w:eastAsia="仿宋_GB2312" w:cs="仿宋_GB2312" w:hint="eastAsia"/>
            <w:sz w:val="32"/>
            <w:szCs w:val="32"/>
          </w:rPr>
          <w:t>集体</w:t>
        </w:r>
      </w:hyperlink>
      <w:r>
        <w:rPr>
          <w:rFonts w:ascii="仿宋_GB2312" w:eastAsia="仿宋_GB2312" w:cs="仿宋_GB2312" w:hint="eastAsia"/>
          <w:sz w:val="32"/>
          <w:szCs w:val="32"/>
        </w:rPr>
        <w:t>、</w:t>
      </w:r>
      <w:hyperlink r:id="rId23" w:tgtFrame="http://wenda.so.com/q/_blank" w:history="1">
        <w:r>
          <w:rPr>
            <w:rFonts w:ascii="仿宋_GB2312" w:eastAsia="仿宋_GB2312" w:cs="仿宋_GB2312" w:hint="eastAsia"/>
            <w:sz w:val="32"/>
            <w:szCs w:val="32"/>
          </w:rPr>
          <w:t>社团</w:t>
        </w:r>
      </w:hyperlink>
      <w:r>
        <w:rPr>
          <w:rFonts w:ascii="仿宋_GB2312" w:eastAsia="仿宋_GB2312" w:cs="仿宋_GB2312" w:hint="eastAsia"/>
          <w:sz w:val="32"/>
          <w:szCs w:val="32"/>
        </w:rPr>
        <w:t>、外资、个人等一起出资，共同兴建。</w:t>
      </w:r>
    </w:p>
    <w:p w:rsidR="00877F9E" w:rsidRDefault="00877F9E">
      <w:pPr>
        <w:pStyle w:val="PlainText"/>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（二）机构设置情况</w:t>
      </w:r>
    </w:p>
    <w:p w:rsidR="00877F9E" w:rsidRDefault="00877F9E">
      <w:pPr>
        <w:spacing w:line="560" w:lineRule="exact"/>
        <w:ind w:firstLineChars="200" w:firstLine="420"/>
        <w:rPr>
          <w:rFonts w:eastAsia="仿宋_GB2312"/>
        </w:rPr>
      </w:pPr>
      <w:r>
        <w:t xml:space="preserve">  </w:t>
      </w:r>
      <w:r>
        <w:rPr>
          <w:rFonts w:ascii="仿宋_GB2312" w:eastAsia="仿宋_GB2312" w:hint="eastAsia"/>
          <w:sz w:val="32"/>
          <w:szCs w:val="32"/>
        </w:rPr>
        <w:t>塔什库尔干县社会福利院性质为全额拨款的事业单位，执行会计制度为事业会计制度。独立编制机构</w:t>
      </w:r>
      <w:r>
        <w:rPr>
          <w:rFonts w:ascii="仿宋_GB2312" w:eastAsia="仿宋_GB2312"/>
          <w:sz w:val="32"/>
          <w:szCs w:val="32"/>
        </w:rPr>
        <w:t>1</w:t>
      </w:r>
      <w:r>
        <w:rPr>
          <w:rFonts w:ascii="仿宋_GB2312" w:eastAsia="仿宋_GB2312" w:hint="eastAsia"/>
          <w:sz w:val="32"/>
          <w:szCs w:val="32"/>
        </w:rPr>
        <w:t>个，独立编制机构与上年相比无变动，内设机构</w:t>
      </w:r>
      <w:r>
        <w:rPr>
          <w:rFonts w:ascii="仿宋_GB2312" w:eastAsia="仿宋_GB2312"/>
          <w:sz w:val="32"/>
          <w:szCs w:val="32"/>
        </w:rPr>
        <w:t>1</w:t>
      </w:r>
      <w:r>
        <w:rPr>
          <w:rFonts w:ascii="仿宋_GB2312" w:eastAsia="仿宋_GB2312" w:hint="eastAsia"/>
          <w:sz w:val="32"/>
          <w:szCs w:val="32"/>
        </w:rPr>
        <w:t>个。</w:t>
      </w:r>
    </w:p>
    <w:p w:rsidR="00877F9E" w:rsidRDefault="00877F9E">
      <w:pPr>
        <w:pStyle w:val="PlainText"/>
        <w:spacing w:line="560" w:lineRule="exact"/>
        <w:ind w:firstLineChars="200" w:firstLine="420"/>
        <w:rPr>
          <w:rFonts w:ascii="仿宋_GB2312" w:eastAsia="仿宋_GB2312"/>
          <w:sz w:val="32"/>
          <w:szCs w:val="32"/>
        </w:rPr>
      </w:pPr>
      <w:r>
        <w:rPr>
          <w:rFonts w:ascii="仿宋_GB2312" w:eastAsia="仿宋_GB2312"/>
        </w:rPr>
        <w:t xml:space="preserve"> </w:t>
      </w:r>
      <w:r>
        <w:rPr>
          <w:rFonts w:ascii="仿宋_GB2312" w:eastAsia="仿宋_GB2312" w:hint="eastAsia"/>
          <w:sz w:val="32"/>
          <w:szCs w:val="32"/>
        </w:rPr>
        <w:t>（三）</w:t>
      </w:r>
      <w:r>
        <w:rPr>
          <w:rFonts w:ascii="仿宋_GB2312" w:eastAsia="仿宋_GB2312" w:cs="仿宋_GB2312" w:hint="eastAsia"/>
          <w:sz w:val="32"/>
          <w:szCs w:val="32"/>
        </w:rPr>
        <w:t>年末编制情况和实有人数情况</w:t>
      </w:r>
    </w:p>
    <w:p w:rsidR="00877F9E" w:rsidRDefault="00877F9E">
      <w:pPr>
        <w:spacing w:line="560" w:lineRule="exact"/>
        <w:ind w:firstLineChars="200" w:firstLine="640"/>
        <w:rPr>
          <w:rFonts w:ascii="仿宋_GB2312" w:eastAsia="仿宋_GB2312" w:hAnsi="宋体"/>
          <w:sz w:val="32"/>
          <w:szCs w:val="32"/>
        </w:rPr>
      </w:pPr>
      <w:r>
        <w:rPr>
          <w:rFonts w:ascii="仿宋_GB2312" w:eastAsia="仿宋_GB2312" w:hAnsi="仿宋_GB2312" w:cs="仿宋_GB2312" w:hint="eastAsia"/>
          <w:sz w:val="32"/>
          <w:szCs w:val="32"/>
        </w:rPr>
        <w:t>塔什库尔干塔吉克自治县社会福利院编制人数</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人（按照编委文件填报），其中：行政人员编制</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人，参照公务员管理的事业单位人员编制</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人，全额拨款事业单位人员编制</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人，工勤人员编制</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人。实有在职人数</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人，其中：行政在职</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人，参照公务员管理的事业单位人员</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人，事业在职</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人，工勤在职人数</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人。离退休人员</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人，其中：离休人员</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人，退休人员</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二、部门决算单位构成。</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从决算单位构成看，</w:t>
      </w:r>
      <w:r>
        <w:rPr>
          <w:rFonts w:ascii="仿宋_GB2312" w:eastAsia="仿宋_GB2312" w:hint="eastAsia"/>
          <w:sz w:val="32"/>
          <w:szCs w:val="32"/>
        </w:rPr>
        <w:t>塔什库尔干县社会福利院</w:t>
      </w:r>
      <w:r>
        <w:rPr>
          <w:rFonts w:ascii="仿宋_GB2312" w:eastAsia="仿宋_GB2312" w:cs="仿宋_GB2312" w:hint="eastAsia"/>
          <w:sz w:val="32"/>
          <w:szCs w:val="32"/>
        </w:rPr>
        <w:t>部门决算包括：</w:t>
      </w:r>
      <w:r>
        <w:rPr>
          <w:rFonts w:ascii="仿宋_GB2312" w:eastAsia="仿宋_GB2312" w:hint="eastAsia"/>
          <w:sz w:val="32"/>
          <w:szCs w:val="32"/>
        </w:rPr>
        <w:t>塔什库尔干县社会福利院</w:t>
      </w:r>
      <w:r>
        <w:rPr>
          <w:rFonts w:ascii="仿宋_GB2312" w:eastAsia="仿宋_GB2312" w:cs="仿宋_GB2312" w:hint="eastAsia"/>
          <w:sz w:val="32"/>
          <w:szCs w:val="32"/>
        </w:rPr>
        <w:t>部门本级决算。</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纳入</w:t>
      </w:r>
      <w:r>
        <w:rPr>
          <w:rFonts w:ascii="仿宋_GB2312" w:eastAsia="仿宋_GB2312" w:hint="eastAsia"/>
          <w:sz w:val="32"/>
          <w:szCs w:val="32"/>
        </w:rPr>
        <w:t>塔什库尔干县社会福利院</w:t>
      </w:r>
      <w:r>
        <w:rPr>
          <w:rFonts w:ascii="仿宋_GB2312" w:eastAsia="仿宋_GB2312"/>
          <w:sz w:val="32"/>
          <w:szCs w:val="32"/>
        </w:rPr>
        <w:t>2017</w:t>
      </w:r>
      <w:r>
        <w:rPr>
          <w:rFonts w:ascii="仿宋_GB2312" w:eastAsia="仿宋_GB2312" w:cs="仿宋_GB2312" w:hint="eastAsia"/>
          <w:sz w:val="32"/>
          <w:szCs w:val="32"/>
        </w:rPr>
        <w:t>年部门决算编制范围的单位名单见下表：</w:t>
      </w:r>
    </w:p>
    <w:p w:rsidR="00877F9E" w:rsidRDefault="00877F9E">
      <w:pPr>
        <w:pStyle w:val="PlainText"/>
        <w:spacing w:line="560" w:lineRule="exact"/>
      </w:pPr>
    </w:p>
    <w:tbl>
      <w:tblPr>
        <w:tblW w:w="90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04"/>
        <w:gridCol w:w="4249"/>
        <w:gridCol w:w="2827"/>
      </w:tblGrid>
      <w:tr w:rsidR="00877F9E">
        <w:trPr>
          <w:trHeight w:hRule="exact" w:val="639"/>
        </w:trPr>
        <w:tc>
          <w:tcPr>
            <w:tcW w:w="2004" w:type="dxa"/>
            <w:vAlign w:val="center"/>
          </w:tcPr>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序号</w:t>
            </w:r>
          </w:p>
        </w:tc>
        <w:tc>
          <w:tcPr>
            <w:tcW w:w="4249" w:type="dxa"/>
            <w:vAlign w:val="center"/>
          </w:tcPr>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单位名称</w:t>
            </w:r>
          </w:p>
        </w:tc>
        <w:tc>
          <w:tcPr>
            <w:tcW w:w="2827" w:type="dxa"/>
            <w:vAlign w:val="center"/>
          </w:tcPr>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备注</w:t>
            </w:r>
          </w:p>
        </w:tc>
      </w:tr>
      <w:tr w:rsidR="00877F9E">
        <w:trPr>
          <w:trHeight w:hRule="exact" w:val="643"/>
        </w:trPr>
        <w:tc>
          <w:tcPr>
            <w:tcW w:w="2004" w:type="dxa"/>
            <w:vAlign w:val="center"/>
          </w:tcPr>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 xml:space="preserve">   1</w:t>
            </w:r>
          </w:p>
        </w:tc>
        <w:tc>
          <w:tcPr>
            <w:tcW w:w="4249" w:type="dxa"/>
            <w:vAlign w:val="center"/>
          </w:tcPr>
          <w:p w:rsidR="00877F9E" w:rsidRDefault="00877F9E">
            <w:pPr>
              <w:spacing w:line="560" w:lineRule="exact"/>
              <w:rPr>
                <w:rFonts w:ascii="仿宋_GB2312" w:eastAsia="仿宋_GB2312" w:cs="仿宋_GB2312"/>
                <w:sz w:val="32"/>
                <w:szCs w:val="32"/>
              </w:rPr>
            </w:pPr>
            <w:r>
              <w:rPr>
                <w:rFonts w:ascii="仿宋_GB2312" w:eastAsia="仿宋_GB2312" w:hint="eastAsia"/>
                <w:sz w:val="32"/>
                <w:szCs w:val="32"/>
              </w:rPr>
              <w:t>塔什库尔干县社会福利院</w:t>
            </w:r>
          </w:p>
        </w:tc>
        <w:tc>
          <w:tcPr>
            <w:tcW w:w="2827" w:type="dxa"/>
            <w:vAlign w:val="center"/>
          </w:tcPr>
          <w:p w:rsidR="00877F9E" w:rsidRDefault="00877F9E">
            <w:pPr>
              <w:spacing w:line="560" w:lineRule="exact"/>
              <w:ind w:firstLineChars="200" w:firstLine="640"/>
              <w:rPr>
                <w:rFonts w:ascii="仿宋_GB2312" w:eastAsia="仿宋_GB2312" w:cs="仿宋_GB2312"/>
                <w:sz w:val="32"/>
                <w:szCs w:val="32"/>
              </w:rPr>
            </w:pPr>
          </w:p>
        </w:tc>
      </w:tr>
    </w:tbl>
    <w:p w:rsidR="00877F9E" w:rsidRDefault="00877F9E">
      <w:pPr>
        <w:spacing w:line="560" w:lineRule="exact"/>
        <w:ind w:firstLineChars="200" w:firstLine="640"/>
        <w:jc w:val="center"/>
        <w:rPr>
          <w:rFonts w:ascii="黑体" w:eastAsia="黑体" w:hAnsi="黑体" w:cs="黑体"/>
          <w:sz w:val="32"/>
          <w:szCs w:val="32"/>
        </w:rPr>
      </w:pPr>
    </w:p>
    <w:p w:rsidR="00877F9E" w:rsidRDefault="00877F9E">
      <w:pPr>
        <w:spacing w:line="56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一、部门收支总体情况</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（一）部门收入支出决算总体情况说明</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2017</w:t>
      </w:r>
      <w:r>
        <w:rPr>
          <w:rFonts w:ascii="仿宋_GB2312" w:eastAsia="仿宋_GB2312" w:cs="仿宋_GB2312" w:hint="eastAsia"/>
          <w:sz w:val="32"/>
          <w:szCs w:val="32"/>
        </w:rPr>
        <w:t>年度收入</w:t>
      </w:r>
      <w:r>
        <w:rPr>
          <w:rFonts w:ascii="仿宋_GB2312" w:eastAsia="仿宋_GB2312" w:cs="仿宋_GB2312"/>
          <w:sz w:val="32"/>
          <w:szCs w:val="32"/>
        </w:rPr>
        <w:t>69.36</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与上年相比，减少</w:t>
      </w:r>
      <w:r>
        <w:rPr>
          <w:rFonts w:ascii="仿宋_GB2312" w:eastAsia="仿宋_GB2312" w:cs="仿宋_GB2312"/>
          <w:sz w:val="32"/>
          <w:szCs w:val="32"/>
        </w:rPr>
        <w:t>2.14</w:t>
      </w:r>
      <w:r>
        <w:rPr>
          <w:rFonts w:ascii="仿宋_GB2312" w:eastAsia="仿宋_GB2312" w:cs="仿宋_GB2312" w:hint="eastAsia"/>
          <w:sz w:val="32"/>
          <w:szCs w:val="32"/>
        </w:rPr>
        <w:t>万元，降低</w:t>
      </w:r>
      <w:r>
        <w:rPr>
          <w:rFonts w:ascii="仿宋_GB2312" w:eastAsia="仿宋_GB2312" w:cs="仿宋_GB2312"/>
          <w:sz w:val="32"/>
          <w:szCs w:val="32"/>
        </w:rPr>
        <w:t>2.99%</w:t>
      </w:r>
      <w:r>
        <w:rPr>
          <w:rFonts w:ascii="仿宋_GB2312" w:eastAsia="仿宋_GB2312" w:cs="仿宋_GB2312" w:hint="eastAsia"/>
          <w:sz w:val="32"/>
          <w:szCs w:val="32"/>
        </w:rPr>
        <w:t>。支出</w:t>
      </w:r>
      <w:r>
        <w:rPr>
          <w:rFonts w:ascii="仿宋_GB2312" w:eastAsia="仿宋_GB2312" w:cs="仿宋_GB2312"/>
          <w:sz w:val="32"/>
          <w:szCs w:val="32"/>
        </w:rPr>
        <w:t>69.36</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与上年相比，减少</w:t>
      </w:r>
      <w:r>
        <w:rPr>
          <w:rFonts w:ascii="仿宋_GB2312" w:eastAsia="仿宋_GB2312" w:cs="仿宋_GB2312"/>
          <w:sz w:val="32"/>
          <w:szCs w:val="32"/>
        </w:rPr>
        <w:t>2.14</w:t>
      </w:r>
      <w:r>
        <w:rPr>
          <w:rFonts w:ascii="仿宋_GB2312" w:eastAsia="仿宋_GB2312" w:cs="仿宋_GB2312" w:hint="eastAsia"/>
          <w:sz w:val="32"/>
          <w:szCs w:val="32"/>
        </w:rPr>
        <w:t>万元，降低</w:t>
      </w:r>
      <w:r>
        <w:rPr>
          <w:rFonts w:ascii="仿宋_GB2312" w:eastAsia="仿宋_GB2312" w:cs="仿宋_GB2312"/>
          <w:sz w:val="32"/>
          <w:szCs w:val="32"/>
        </w:rPr>
        <w:t>2.99%</w:t>
      </w:r>
      <w:r>
        <w:rPr>
          <w:rFonts w:ascii="仿宋_GB2312" w:eastAsia="仿宋_GB2312" w:cs="仿宋_GB2312" w:hint="eastAsia"/>
          <w:sz w:val="32"/>
          <w:szCs w:val="32"/>
        </w:rPr>
        <w:t>。结余</w:t>
      </w:r>
      <w:r>
        <w:rPr>
          <w:rFonts w:ascii="仿宋_GB2312" w:eastAsia="仿宋_GB2312" w:cs="仿宋_GB2312"/>
          <w:sz w:val="32"/>
          <w:szCs w:val="32"/>
        </w:rPr>
        <w:t>0</w:t>
      </w:r>
      <w:r>
        <w:rPr>
          <w:rFonts w:ascii="仿宋_GB2312" w:eastAsia="仿宋_GB2312" w:cs="仿宋_GB2312" w:hint="eastAsia"/>
          <w:sz w:val="32"/>
          <w:szCs w:val="32"/>
        </w:rPr>
        <w:t>万元，与上年相比，增加（减少）</w:t>
      </w:r>
      <w:r>
        <w:rPr>
          <w:rFonts w:ascii="仿宋_GB2312" w:eastAsia="仿宋_GB2312" w:cs="仿宋_GB2312"/>
          <w:sz w:val="32"/>
          <w:szCs w:val="32"/>
        </w:rPr>
        <w:t>0</w:t>
      </w:r>
      <w:r>
        <w:rPr>
          <w:rFonts w:ascii="仿宋_GB2312" w:eastAsia="仿宋_GB2312" w:cs="仿宋_GB2312" w:hint="eastAsia"/>
          <w:sz w:val="32"/>
          <w:szCs w:val="32"/>
        </w:rPr>
        <w:t>万元，增长（降低）</w:t>
      </w:r>
      <w:r>
        <w:rPr>
          <w:rFonts w:ascii="仿宋_GB2312" w:eastAsia="仿宋_GB2312" w:cs="仿宋_GB2312"/>
          <w:sz w:val="32"/>
          <w:szCs w:val="32"/>
        </w:rPr>
        <w:t>0%</w:t>
      </w:r>
      <w:r>
        <w:rPr>
          <w:rFonts w:ascii="仿宋_GB2312" w:eastAsia="仿宋_GB2312" w:cs="仿宋_GB2312" w:hint="eastAsia"/>
          <w:sz w:val="32"/>
          <w:szCs w:val="32"/>
        </w:rPr>
        <w:t>。</w:t>
      </w:r>
      <w:r>
        <w:rPr>
          <w:rFonts w:ascii="仿宋_GB2312" w:eastAsia="仿宋_GB2312" w:hint="eastAsia"/>
          <w:sz w:val="32"/>
          <w:szCs w:val="32"/>
        </w:rPr>
        <w:t>增减变化的主要原因是：</w:t>
      </w:r>
      <w:r>
        <w:rPr>
          <w:rFonts w:ascii="仿宋_GB2312" w:eastAsia="仿宋_GB2312" w:cs="仿宋_GB2312"/>
          <w:sz w:val="32"/>
          <w:szCs w:val="32"/>
        </w:rPr>
        <w:t>2018</w:t>
      </w:r>
      <w:r>
        <w:rPr>
          <w:rFonts w:ascii="仿宋_GB2312" w:eastAsia="仿宋_GB2312" w:cs="仿宋_GB2312" w:hint="eastAsia"/>
          <w:sz w:val="32"/>
          <w:szCs w:val="32"/>
        </w:rPr>
        <w:t>年社会福利院经核实有一名老人不属于五保户，减少</w:t>
      </w:r>
      <w:r>
        <w:rPr>
          <w:rFonts w:ascii="仿宋_GB2312" w:eastAsia="仿宋_GB2312" w:cs="仿宋_GB2312"/>
          <w:sz w:val="32"/>
          <w:szCs w:val="32"/>
        </w:rPr>
        <w:t>1</w:t>
      </w:r>
      <w:r>
        <w:rPr>
          <w:rFonts w:ascii="仿宋_GB2312" w:eastAsia="仿宋_GB2312" w:cs="仿宋_GB2312" w:hint="eastAsia"/>
          <w:sz w:val="32"/>
          <w:szCs w:val="32"/>
        </w:rPr>
        <w:t>人由其家属供养。</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与预算相比情况：</w:t>
      </w:r>
      <w:r>
        <w:rPr>
          <w:rFonts w:ascii="仿宋_GB2312" w:eastAsia="仿宋_GB2312" w:cs="仿宋_GB2312"/>
          <w:sz w:val="32"/>
          <w:szCs w:val="32"/>
        </w:rPr>
        <w:t>2017</w:t>
      </w:r>
      <w:r>
        <w:rPr>
          <w:rFonts w:ascii="仿宋_GB2312" w:eastAsia="仿宋_GB2312" w:cs="仿宋_GB2312" w:hint="eastAsia"/>
          <w:sz w:val="32"/>
          <w:szCs w:val="32"/>
        </w:rPr>
        <w:t>年年初预算数为</w:t>
      </w:r>
      <w:r>
        <w:rPr>
          <w:rFonts w:ascii="仿宋_GB2312" w:eastAsia="仿宋_GB2312" w:cs="仿宋_GB2312"/>
          <w:sz w:val="32"/>
          <w:szCs w:val="32"/>
        </w:rPr>
        <w:t>10.95</w:t>
      </w:r>
      <w:r>
        <w:rPr>
          <w:rFonts w:ascii="仿宋_GB2312" w:eastAsia="仿宋_GB2312" w:cs="仿宋_GB2312" w:hint="eastAsia"/>
          <w:sz w:val="32"/>
          <w:szCs w:val="32"/>
        </w:rPr>
        <w:t>万元，</w:t>
      </w:r>
      <w:r>
        <w:rPr>
          <w:rFonts w:ascii="仿宋_GB2312" w:eastAsia="仿宋_GB2312" w:cs="仿宋_GB2312"/>
          <w:sz w:val="32"/>
          <w:szCs w:val="32"/>
        </w:rPr>
        <w:t>2017</w:t>
      </w:r>
      <w:r>
        <w:rPr>
          <w:rFonts w:ascii="仿宋_GB2312" w:eastAsia="仿宋_GB2312" w:cs="仿宋_GB2312" w:hint="eastAsia"/>
          <w:sz w:val="32"/>
          <w:szCs w:val="32"/>
        </w:rPr>
        <w:t>年度收入</w:t>
      </w:r>
      <w:r>
        <w:rPr>
          <w:rFonts w:ascii="仿宋_GB2312" w:eastAsia="仿宋_GB2312" w:cs="仿宋_GB2312"/>
          <w:sz w:val="32"/>
          <w:szCs w:val="32"/>
        </w:rPr>
        <w:t>69.36</w:t>
      </w:r>
      <w:r>
        <w:rPr>
          <w:rFonts w:ascii="仿宋_GB2312" w:eastAsia="仿宋_GB2312" w:cs="仿宋_GB2312" w:hint="eastAsia"/>
          <w:sz w:val="32"/>
          <w:szCs w:val="32"/>
        </w:rPr>
        <w:t>万元，与预算相比，增加</w:t>
      </w:r>
      <w:r>
        <w:rPr>
          <w:rFonts w:ascii="仿宋_GB2312" w:eastAsia="仿宋_GB2312" w:cs="仿宋_GB2312"/>
          <w:sz w:val="32"/>
          <w:szCs w:val="32"/>
        </w:rPr>
        <w:t>58.41</w:t>
      </w:r>
      <w:r>
        <w:rPr>
          <w:rFonts w:ascii="仿宋_GB2312" w:eastAsia="仿宋_GB2312" w:cs="仿宋_GB2312" w:hint="eastAsia"/>
          <w:sz w:val="32"/>
          <w:szCs w:val="32"/>
        </w:rPr>
        <w:t>万元，增长</w:t>
      </w:r>
      <w:r>
        <w:rPr>
          <w:rFonts w:ascii="仿宋_GB2312" w:eastAsia="仿宋_GB2312" w:cs="仿宋_GB2312"/>
          <w:sz w:val="32"/>
          <w:szCs w:val="32"/>
        </w:rPr>
        <w:t>84.21%</w:t>
      </w:r>
      <w:r>
        <w:rPr>
          <w:rFonts w:ascii="仿宋_GB2312" w:eastAsia="仿宋_GB2312" w:cs="仿宋_GB2312" w:hint="eastAsia"/>
          <w:sz w:val="32"/>
          <w:szCs w:val="32"/>
        </w:rPr>
        <w:t>，支出</w:t>
      </w:r>
      <w:r>
        <w:rPr>
          <w:rFonts w:ascii="仿宋_GB2312" w:eastAsia="仿宋_GB2312" w:cs="仿宋_GB2312"/>
          <w:sz w:val="32"/>
          <w:szCs w:val="32"/>
        </w:rPr>
        <w:t>69.36</w:t>
      </w:r>
      <w:r>
        <w:rPr>
          <w:rFonts w:ascii="仿宋_GB2312" w:eastAsia="仿宋_GB2312" w:cs="仿宋_GB2312" w:hint="eastAsia"/>
          <w:sz w:val="32"/>
          <w:szCs w:val="32"/>
        </w:rPr>
        <w:t>万元，与预算相比，增加</w:t>
      </w:r>
      <w:r>
        <w:rPr>
          <w:rFonts w:ascii="仿宋_GB2312" w:eastAsia="仿宋_GB2312" w:cs="仿宋_GB2312"/>
          <w:sz w:val="32"/>
          <w:szCs w:val="32"/>
        </w:rPr>
        <w:t>58.41</w:t>
      </w:r>
      <w:r>
        <w:rPr>
          <w:rFonts w:ascii="仿宋_GB2312" w:eastAsia="仿宋_GB2312" w:cs="仿宋_GB2312" w:hint="eastAsia"/>
          <w:sz w:val="32"/>
          <w:szCs w:val="32"/>
        </w:rPr>
        <w:t>万元，增长</w:t>
      </w:r>
      <w:r>
        <w:rPr>
          <w:rFonts w:ascii="仿宋_GB2312" w:eastAsia="仿宋_GB2312" w:cs="仿宋_GB2312"/>
          <w:sz w:val="32"/>
          <w:szCs w:val="32"/>
        </w:rPr>
        <w:t>84.21%</w:t>
      </w:r>
      <w:r>
        <w:rPr>
          <w:rFonts w:ascii="仿宋_GB2312" w:eastAsia="仿宋_GB2312" w:cs="仿宋_GB2312" w:hint="eastAsia"/>
          <w:sz w:val="32"/>
          <w:szCs w:val="32"/>
        </w:rPr>
        <w:t>。增减变化的主要原因是</w:t>
      </w:r>
      <w:r>
        <w:rPr>
          <w:rFonts w:ascii="仿宋_GB2312" w:eastAsia="仿宋_GB2312" w:cs="仿宋_GB2312"/>
          <w:sz w:val="32"/>
          <w:szCs w:val="32"/>
        </w:rPr>
        <w:t>:2017</w:t>
      </w:r>
      <w:r>
        <w:rPr>
          <w:rFonts w:ascii="仿宋_GB2312" w:eastAsia="仿宋_GB2312" w:cs="仿宋_GB2312" w:hint="eastAsia"/>
          <w:sz w:val="32"/>
          <w:szCs w:val="32"/>
        </w:rPr>
        <w:t>年集中供养、分散供养的供养标准及护理标准提高。</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hint="eastAsia"/>
          <w:sz w:val="32"/>
          <w:szCs w:val="32"/>
        </w:rPr>
        <w:t>其他有关说明内容：无。</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（二）部门收入总体情况说明</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本年收入合计</w:t>
      </w:r>
      <w:r>
        <w:rPr>
          <w:rFonts w:ascii="仿宋_GB2312" w:eastAsia="仿宋_GB2312" w:cs="仿宋_GB2312"/>
          <w:sz w:val="32"/>
          <w:szCs w:val="32"/>
        </w:rPr>
        <w:t>69.36</w:t>
      </w:r>
      <w:r>
        <w:rPr>
          <w:rFonts w:ascii="仿宋_GB2312" w:eastAsia="仿宋_GB2312" w:cs="仿宋_GB2312" w:hint="eastAsia"/>
          <w:sz w:val="32"/>
          <w:szCs w:val="32"/>
        </w:rPr>
        <w:t>万元，其中：财政拨款收入</w:t>
      </w:r>
      <w:r>
        <w:rPr>
          <w:rFonts w:ascii="仿宋_GB2312" w:eastAsia="仿宋_GB2312" w:cs="仿宋_GB2312"/>
          <w:sz w:val="32"/>
          <w:szCs w:val="32"/>
        </w:rPr>
        <w:t>69.36</w:t>
      </w:r>
      <w:r>
        <w:rPr>
          <w:rFonts w:ascii="仿宋_GB2312" w:eastAsia="仿宋_GB2312" w:cs="仿宋_GB2312" w:hint="eastAsia"/>
          <w:sz w:val="32"/>
          <w:szCs w:val="32"/>
        </w:rPr>
        <w:t>万元，占</w:t>
      </w:r>
      <w:r>
        <w:rPr>
          <w:rFonts w:ascii="仿宋_GB2312" w:eastAsia="仿宋_GB2312" w:cs="仿宋_GB2312"/>
          <w:sz w:val="32"/>
          <w:szCs w:val="32"/>
        </w:rPr>
        <w:t>100%</w:t>
      </w:r>
      <w:r>
        <w:rPr>
          <w:rFonts w:ascii="仿宋_GB2312" w:eastAsia="仿宋_GB2312" w:cs="仿宋_GB2312" w:hint="eastAsia"/>
          <w:sz w:val="32"/>
          <w:szCs w:val="32"/>
        </w:rPr>
        <w:t>；</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；附属单位缴款</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cs="仿宋_GB2312"/>
          <w:sz w:val="32"/>
          <w:szCs w:val="32"/>
        </w:rPr>
        <w:t>2018</w:t>
      </w:r>
      <w:r>
        <w:rPr>
          <w:rFonts w:ascii="仿宋_GB2312" w:eastAsia="仿宋_GB2312" w:cs="仿宋_GB2312" w:hint="eastAsia"/>
          <w:sz w:val="32"/>
          <w:szCs w:val="32"/>
        </w:rPr>
        <w:t>年社会福利院经核实有一名老人不属于五保户，减少</w:t>
      </w:r>
      <w:r>
        <w:rPr>
          <w:rFonts w:ascii="仿宋_GB2312" w:eastAsia="仿宋_GB2312" w:cs="仿宋_GB2312"/>
          <w:sz w:val="32"/>
          <w:szCs w:val="32"/>
        </w:rPr>
        <w:t>1</w:t>
      </w:r>
      <w:r>
        <w:rPr>
          <w:rFonts w:ascii="仿宋_GB2312" w:eastAsia="仿宋_GB2312" w:cs="仿宋_GB2312" w:hint="eastAsia"/>
          <w:sz w:val="32"/>
          <w:szCs w:val="32"/>
        </w:rPr>
        <w:t>人由其家属供养。</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与预算相比情况：</w:t>
      </w:r>
      <w:r>
        <w:rPr>
          <w:rFonts w:ascii="仿宋_GB2312" w:eastAsia="仿宋_GB2312" w:cs="仿宋_GB2312"/>
          <w:sz w:val="32"/>
          <w:szCs w:val="32"/>
        </w:rPr>
        <w:t>2017</w:t>
      </w:r>
      <w:r>
        <w:rPr>
          <w:rFonts w:ascii="仿宋_GB2312" w:eastAsia="仿宋_GB2312" w:cs="仿宋_GB2312" w:hint="eastAsia"/>
          <w:sz w:val="32"/>
          <w:szCs w:val="32"/>
        </w:rPr>
        <w:t>年年初预算数为</w:t>
      </w:r>
      <w:r>
        <w:rPr>
          <w:rFonts w:ascii="仿宋_GB2312" w:eastAsia="仿宋_GB2312" w:cs="仿宋_GB2312"/>
          <w:sz w:val="32"/>
          <w:szCs w:val="32"/>
        </w:rPr>
        <w:t>10.95</w:t>
      </w:r>
      <w:r>
        <w:rPr>
          <w:rFonts w:ascii="仿宋_GB2312" w:eastAsia="仿宋_GB2312" w:cs="仿宋_GB2312" w:hint="eastAsia"/>
          <w:sz w:val="32"/>
          <w:szCs w:val="32"/>
        </w:rPr>
        <w:t>万元，本年收入合计</w:t>
      </w:r>
      <w:r>
        <w:rPr>
          <w:rFonts w:ascii="仿宋_GB2312" w:eastAsia="仿宋_GB2312" w:cs="仿宋_GB2312"/>
          <w:sz w:val="32"/>
          <w:szCs w:val="32"/>
        </w:rPr>
        <w:t>69.36</w:t>
      </w:r>
      <w:r>
        <w:rPr>
          <w:rFonts w:ascii="仿宋_GB2312" w:eastAsia="仿宋_GB2312" w:cs="仿宋_GB2312" w:hint="eastAsia"/>
          <w:sz w:val="32"/>
          <w:szCs w:val="32"/>
        </w:rPr>
        <w:t>万元，与预算相比，增加</w:t>
      </w:r>
      <w:r>
        <w:rPr>
          <w:rFonts w:ascii="仿宋_GB2312" w:eastAsia="仿宋_GB2312" w:cs="仿宋_GB2312"/>
          <w:sz w:val="32"/>
          <w:szCs w:val="32"/>
        </w:rPr>
        <w:t>58.41</w:t>
      </w:r>
      <w:r>
        <w:rPr>
          <w:rFonts w:ascii="仿宋_GB2312" w:eastAsia="仿宋_GB2312" w:cs="仿宋_GB2312" w:hint="eastAsia"/>
          <w:sz w:val="32"/>
          <w:szCs w:val="32"/>
        </w:rPr>
        <w:t>万元，增长</w:t>
      </w:r>
      <w:r>
        <w:rPr>
          <w:rFonts w:ascii="仿宋_GB2312" w:eastAsia="仿宋_GB2312" w:cs="仿宋_GB2312"/>
          <w:sz w:val="32"/>
          <w:szCs w:val="32"/>
        </w:rPr>
        <w:t>84.21%</w:t>
      </w:r>
      <w:r>
        <w:rPr>
          <w:rFonts w:ascii="仿宋_GB2312" w:eastAsia="仿宋_GB2312" w:cs="仿宋_GB2312" w:hint="eastAsia"/>
          <w:sz w:val="32"/>
          <w:szCs w:val="32"/>
        </w:rPr>
        <w:t>。增减变化的主要原因是</w:t>
      </w:r>
      <w:r>
        <w:rPr>
          <w:rFonts w:ascii="仿宋_GB2312" w:eastAsia="仿宋_GB2312" w:cs="仿宋_GB2312"/>
          <w:sz w:val="32"/>
          <w:szCs w:val="32"/>
        </w:rPr>
        <w:t>:2017</w:t>
      </w:r>
      <w:r>
        <w:rPr>
          <w:rFonts w:ascii="仿宋_GB2312" w:eastAsia="仿宋_GB2312" w:cs="仿宋_GB2312" w:hint="eastAsia"/>
          <w:sz w:val="32"/>
          <w:szCs w:val="32"/>
        </w:rPr>
        <w:t>年集中供养、分散供养的供养标准及护理标准提高。</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hint="eastAsia"/>
          <w:sz w:val="32"/>
          <w:szCs w:val="32"/>
        </w:rPr>
        <w:t>其他有关说明内容：无。</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（三）部门支出总体情况说明</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本年支出合计</w:t>
      </w:r>
      <w:r>
        <w:rPr>
          <w:rFonts w:ascii="仿宋_GB2312" w:eastAsia="仿宋_GB2312" w:cs="仿宋_GB2312"/>
          <w:sz w:val="32"/>
          <w:szCs w:val="32"/>
        </w:rPr>
        <w:t>69.36</w:t>
      </w:r>
      <w:r>
        <w:rPr>
          <w:rFonts w:ascii="仿宋_GB2312" w:eastAsia="仿宋_GB2312" w:cs="仿宋_GB2312" w:hint="eastAsia"/>
          <w:sz w:val="32"/>
          <w:szCs w:val="32"/>
        </w:rPr>
        <w:t>万元，其中：基本支出</w:t>
      </w:r>
      <w:r>
        <w:rPr>
          <w:rFonts w:ascii="仿宋_GB2312" w:eastAsia="仿宋_GB2312" w:cs="仿宋_GB2312"/>
          <w:sz w:val="32"/>
          <w:szCs w:val="32"/>
        </w:rPr>
        <w:t>69.36</w:t>
      </w:r>
      <w:r>
        <w:rPr>
          <w:rFonts w:ascii="仿宋_GB2312" w:eastAsia="仿宋_GB2312" w:cs="仿宋_GB2312" w:hint="eastAsia"/>
          <w:sz w:val="32"/>
          <w:szCs w:val="32"/>
        </w:rPr>
        <w:t>万元，占</w:t>
      </w:r>
      <w:r>
        <w:rPr>
          <w:rFonts w:ascii="仿宋_GB2312" w:eastAsia="仿宋_GB2312" w:cs="仿宋_GB2312"/>
          <w:sz w:val="32"/>
          <w:szCs w:val="32"/>
        </w:rPr>
        <w:t>100%</w:t>
      </w:r>
      <w:r>
        <w:rPr>
          <w:rFonts w:ascii="仿宋_GB2312" w:eastAsia="仿宋_GB2312" w:cs="仿宋_GB2312" w:hint="eastAsia"/>
          <w:sz w:val="32"/>
          <w:szCs w:val="32"/>
        </w:rPr>
        <w:t>；项目支出</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；上缴上级支出</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；经营支出</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；对附属单位补助支出</w:t>
      </w:r>
      <w:r>
        <w:rPr>
          <w:rFonts w:ascii="仿宋_GB2312" w:eastAsia="仿宋_GB2312" w:cs="仿宋_GB2312"/>
          <w:sz w:val="32"/>
          <w:szCs w:val="32"/>
        </w:rPr>
        <w:t>0</w:t>
      </w:r>
      <w:r>
        <w:rPr>
          <w:rFonts w:ascii="仿宋_GB2312" w:eastAsia="仿宋_GB2312" w:cs="仿宋_GB2312" w:hint="eastAsia"/>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w:t>
      </w:r>
      <w:r>
        <w:rPr>
          <w:rFonts w:ascii="仿宋_GB2312" w:eastAsia="仿宋_GB2312" w:hint="eastAsia"/>
          <w:sz w:val="32"/>
          <w:szCs w:val="32"/>
        </w:rPr>
        <w:t>增减变化的主要原因是：</w:t>
      </w:r>
      <w:r>
        <w:rPr>
          <w:rFonts w:ascii="仿宋_GB2312" w:eastAsia="仿宋_GB2312" w:cs="仿宋_GB2312"/>
          <w:sz w:val="32"/>
          <w:szCs w:val="32"/>
        </w:rPr>
        <w:t>2018</w:t>
      </w:r>
      <w:r>
        <w:rPr>
          <w:rFonts w:ascii="仿宋_GB2312" w:eastAsia="仿宋_GB2312" w:cs="仿宋_GB2312" w:hint="eastAsia"/>
          <w:sz w:val="32"/>
          <w:szCs w:val="32"/>
        </w:rPr>
        <w:t>年社会福利院经核实有一名老人不属于五保户，减少</w:t>
      </w:r>
      <w:r>
        <w:rPr>
          <w:rFonts w:ascii="仿宋_GB2312" w:eastAsia="仿宋_GB2312" w:cs="仿宋_GB2312"/>
          <w:sz w:val="32"/>
          <w:szCs w:val="32"/>
        </w:rPr>
        <w:t>1</w:t>
      </w:r>
      <w:r>
        <w:rPr>
          <w:rFonts w:ascii="仿宋_GB2312" w:eastAsia="仿宋_GB2312" w:cs="仿宋_GB2312" w:hint="eastAsia"/>
          <w:sz w:val="32"/>
          <w:szCs w:val="32"/>
        </w:rPr>
        <w:t>人由其家属供养。</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与预算相比情况：</w:t>
      </w:r>
      <w:r>
        <w:rPr>
          <w:rFonts w:ascii="仿宋_GB2312" w:eastAsia="仿宋_GB2312" w:cs="仿宋_GB2312"/>
          <w:sz w:val="32"/>
          <w:szCs w:val="32"/>
        </w:rPr>
        <w:t>2017</w:t>
      </w:r>
      <w:r>
        <w:rPr>
          <w:rFonts w:ascii="仿宋_GB2312" w:eastAsia="仿宋_GB2312" w:cs="仿宋_GB2312" w:hint="eastAsia"/>
          <w:sz w:val="32"/>
          <w:szCs w:val="32"/>
        </w:rPr>
        <w:t>年年初预算数为</w:t>
      </w:r>
      <w:r>
        <w:rPr>
          <w:rFonts w:ascii="仿宋_GB2312" w:eastAsia="仿宋_GB2312" w:cs="仿宋_GB2312"/>
          <w:sz w:val="32"/>
          <w:szCs w:val="32"/>
        </w:rPr>
        <w:t>10.95</w:t>
      </w:r>
      <w:r>
        <w:rPr>
          <w:rFonts w:ascii="仿宋_GB2312" w:eastAsia="仿宋_GB2312" w:cs="仿宋_GB2312" w:hint="eastAsia"/>
          <w:sz w:val="32"/>
          <w:szCs w:val="32"/>
        </w:rPr>
        <w:t>万元，本年支出合计</w:t>
      </w:r>
      <w:r>
        <w:rPr>
          <w:rFonts w:ascii="仿宋_GB2312" w:eastAsia="仿宋_GB2312" w:cs="仿宋_GB2312"/>
          <w:sz w:val="32"/>
          <w:szCs w:val="32"/>
        </w:rPr>
        <w:t>69.36</w:t>
      </w:r>
      <w:r>
        <w:rPr>
          <w:rFonts w:ascii="仿宋_GB2312" w:eastAsia="仿宋_GB2312" w:cs="仿宋_GB2312" w:hint="eastAsia"/>
          <w:sz w:val="32"/>
          <w:szCs w:val="32"/>
        </w:rPr>
        <w:t>万元，与预算相比，增加</w:t>
      </w:r>
      <w:r>
        <w:rPr>
          <w:rFonts w:ascii="仿宋_GB2312" w:eastAsia="仿宋_GB2312" w:cs="仿宋_GB2312"/>
          <w:sz w:val="32"/>
          <w:szCs w:val="32"/>
        </w:rPr>
        <w:t>58.41</w:t>
      </w:r>
      <w:r>
        <w:rPr>
          <w:rFonts w:ascii="仿宋_GB2312" w:eastAsia="仿宋_GB2312" w:cs="仿宋_GB2312" w:hint="eastAsia"/>
          <w:sz w:val="32"/>
          <w:szCs w:val="32"/>
        </w:rPr>
        <w:t>万元，增长</w:t>
      </w:r>
      <w:r>
        <w:rPr>
          <w:rFonts w:ascii="仿宋_GB2312" w:eastAsia="仿宋_GB2312" w:cs="仿宋_GB2312"/>
          <w:sz w:val="32"/>
          <w:szCs w:val="32"/>
        </w:rPr>
        <w:t>84.21%</w:t>
      </w:r>
      <w:r>
        <w:rPr>
          <w:rFonts w:ascii="仿宋_GB2312" w:eastAsia="仿宋_GB2312" w:cs="仿宋_GB2312" w:hint="eastAsia"/>
          <w:sz w:val="32"/>
          <w:szCs w:val="32"/>
        </w:rPr>
        <w:t>。增减变化的主要原因是</w:t>
      </w:r>
      <w:r>
        <w:rPr>
          <w:rFonts w:ascii="仿宋_GB2312" w:eastAsia="仿宋_GB2312" w:cs="仿宋_GB2312"/>
          <w:sz w:val="32"/>
          <w:szCs w:val="32"/>
        </w:rPr>
        <w:t>:2017</w:t>
      </w:r>
      <w:r>
        <w:rPr>
          <w:rFonts w:ascii="仿宋_GB2312" w:eastAsia="仿宋_GB2312" w:cs="仿宋_GB2312" w:hint="eastAsia"/>
          <w:sz w:val="32"/>
          <w:szCs w:val="32"/>
        </w:rPr>
        <w:t>年集中供养、分散供养的供养标准及护理标准提高。</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hint="eastAsia"/>
          <w:sz w:val="32"/>
          <w:szCs w:val="32"/>
        </w:rPr>
        <w:t>其他有关说明内容：无。</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二、部门财政拨款收支情况</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（一）财政拨款收支总体情况说明</w:t>
      </w:r>
    </w:p>
    <w:p w:rsidR="00877F9E" w:rsidRDefault="00877F9E">
      <w:pPr>
        <w:spacing w:line="560" w:lineRule="exact"/>
        <w:ind w:firstLineChars="200" w:firstLine="640"/>
        <w:rPr>
          <w:rFonts w:ascii="仿宋_GB2312" w:eastAsia="仿宋_GB2312"/>
          <w:sz w:val="32"/>
          <w:szCs w:val="32"/>
        </w:rPr>
      </w:pPr>
      <w:r>
        <w:rPr>
          <w:rFonts w:ascii="仿宋_GB2312" w:eastAsia="仿宋_GB2312" w:cs="仿宋_GB2312"/>
          <w:sz w:val="32"/>
          <w:szCs w:val="32"/>
        </w:rPr>
        <w:t>2017</w:t>
      </w:r>
      <w:r>
        <w:rPr>
          <w:rFonts w:ascii="仿宋_GB2312" w:eastAsia="仿宋_GB2312" w:cs="仿宋_GB2312" w:hint="eastAsia"/>
          <w:sz w:val="32"/>
          <w:szCs w:val="32"/>
        </w:rPr>
        <w:t>年度财政拨款收入</w:t>
      </w:r>
      <w:r>
        <w:rPr>
          <w:rFonts w:ascii="仿宋_GB2312" w:eastAsia="仿宋_GB2312" w:cs="仿宋_GB2312"/>
          <w:sz w:val="32"/>
          <w:szCs w:val="32"/>
        </w:rPr>
        <w:t>69.36</w:t>
      </w:r>
      <w:r>
        <w:rPr>
          <w:rFonts w:ascii="仿宋_GB2312" w:eastAsia="仿宋_GB2312" w:cs="仿宋_GB2312" w:hint="eastAsia"/>
          <w:sz w:val="32"/>
          <w:szCs w:val="32"/>
        </w:rPr>
        <w:t>万元，与上年相比，减少</w:t>
      </w:r>
      <w:r>
        <w:rPr>
          <w:rFonts w:ascii="仿宋_GB2312" w:eastAsia="仿宋_GB2312" w:cs="仿宋_GB2312"/>
          <w:sz w:val="32"/>
          <w:szCs w:val="32"/>
        </w:rPr>
        <w:t>2.14</w:t>
      </w:r>
      <w:r>
        <w:rPr>
          <w:rFonts w:ascii="仿宋_GB2312" w:eastAsia="仿宋_GB2312" w:cs="仿宋_GB2312" w:hint="eastAsia"/>
          <w:sz w:val="32"/>
          <w:szCs w:val="32"/>
        </w:rPr>
        <w:t>万元，降低</w:t>
      </w:r>
      <w:r>
        <w:rPr>
          <w:rFonts w:ascii="仿宋_GB2312" w:eastAsia="仿宋_GB2312" w:cs="仿宋_GB2312"/>
          <w:sz w:val="32"/>
          <w:szCs w:val="32"/>
        </w:rPr>
        <w:t>2.99%</w:t>
      </w:r>
      <w:r>
        <w:rPr>
          <w:rFonts w:ascii="仿宋_GB2312" w:eastAsia="仿宋_GB2312" w:cs="仿宋_GB2312" w:hint="eastAsia"/>
          <w:sz w:val="32"/>
          <w:szCs w:val="32"/>
        </w:rPr>
        <w:t>。</w:t>
      </w:r>
      <w:r>
        <w:rPr>
          <w:rFonts w:ascii="仿宋_GB2312" w:eastAsia="仿宋_GB2312" w:hint="eastAsia"/>
          <w:sz w:val="32"/>
          <w:szCs w:val="32"/>
        </w:rPr>
        <w:t>增减变化的主要原因是：</w:t>
      </w:r>
      <w:r>
        <w:rPr>
          <w:rFonts w:ascii="仿宋_GB2312" w:eastAsia="仿宋_GB2312" w:cs="仿宋_GB2312"/>
          <w:sz w:val="32"/>
          <w:szCs w:val="32"/>
        </w:rPr>
        <w:t>2018</w:t>
      </w:r>
      <w:r>
        <w:rPr>
          <w:rFonts w:ascii="仿宋_GB2312" w:eastAsia="仿宋_GB2312" w:cs="仿宋_GB2312" w:hint="eastAsia"/>
          <w:sz w:val="32"/>
          <w:szCs w:val="32"/>
        </w:rPr>
        <w:t>年社会福利院经核实有一名老人不属于五保户，减少</w:t>
      </w:r>
      <w:r>
        <w:rPr>
          <w:rFonts w:ascii="仿宋_GB2312" w:eastAsia="仿宋_GB2312" w:cs="仿宋_GB2312"/>
          <w:sz w:val="32"/>
          <w:szCs w:val="32"/>
        </w:rPr>
        <w:t>1</w:t>
      </w:r>
      <w:r>
        <w:rPr>
          <w:rFonts w:ascii="仿宋_GB2312" w:eastAsia="仿宋_GB2312" w:cs="仿宋_GB2312" w:hint="eastAsia"/>
          <w:sz w:val="32"/>
          <w:szCs w:val="32"/>
        </w:rPr>
        <w:t>人由其家属供养。财政拨款支出</w:t>
      </w:r>
      <w:r>
        <w:rPr>
          <w:rFonts w:ascii="仿宋_GB2312" w:eastAsia="仿宋_GB2312" w:cs="仿宋_GB2312"/>
          <w:sz w:val="32"/>
          <w:szCs w:val="32"/>
        </w:rPr>
        <w:t>69.36</w:t>
      </w:r>
      <w:r>
        <w:rPr>
          <w:rFonts w:ascii="仿宋_GB2312" w:eastAsia="仿宋_GB2312" w:cs="仿宋_GB2312" w:hint="eastAsia"/>
          <w:sz w:val="32"/>
          <w:szCs w:val="32"/>
        </w:rPr>
        <w:t>万元，与上年相比，减少</w:t>
      </w:r>
      <w:r>
        <w:rPr>
          <w:rFonts w:ascii="仿宋_GB2312" w:eastAsia="仿宋_GB2312" w:cs="仿宋_GB2312"/>
          <w:sz w:val="32"/>
          <w:szCs w:val="32"/>
        </w:rPr>
        <w:t>2.14</w:t>
      </w:r>
      <w:r>
        <w:rPr>
          <w:rFonts w:ascii="仿宋_GB2312" w:eastAsia="仿宋_GB2312" w:cs="仿宋_GB2312" w:hint="eastAsia"/>
          <w:sz w:val="32"/>
          <w:szCs w:val="32"/>
        </w:rPr>
        <w:t>万元，降低</w:t>
      </w:r>
      <w:r>
        <w:rPr>
          <w:rFonts w:ascii="仿宋_GB2312" w:eastAsia="仿宋_GB2312" w:cs="仿宋_GB2312"/>
          <w:sz w:val="32"/>
          <w:szCs w:val="32"/>
        </w:rPr>
        <w:t>2.99%</w:t>
      </w:r>
      <w:r>
        <w:rPr>
          <w:rFonts w:ascii="仿宋_GB2312" w:eastAsia="仿宋_GB2312" w:cs="仿宋_GB2312" w:hint="eastAsia"/>
          <w:sz w:val="32"/>
          <w:szCs w:val="32"/>
        </w:rPr>
        <w:t>。其中</w:t>
      </w:r>
      <w:r w:rsidRPr="004514E2">
        <w:rPr>
          <w:rFonts w:ascii="仿宋_GB2312" w:eastAsia="仿宋_GB2312" w:cs="仿宋_GB2312" w:hint="eastAsia"/>
          <w:sz w:val="32"/>
          <w:szCs w:val="32"/>
        </w:rPr>
        <w:t>：基本支出</w:t>
      </w:r>
      <w:r w:rsidRPr="004514E2">
        <w:rPr>
          <w:rFonts w:ascii="仿宋_GB2312" w:eastAsia="仿宋_GB2312" w:cs="仿宋_GB2312"/>
          <w:sz w:val="32"/>
          <w:szCs w:val="32"/>
        </w:rPr>
        <w:t>69.36</w:t>
      </w:r>
      <w:r w:rsidRPr="004514E2">
        <w:rPr>
          <w:rFonts w:ascii="仿宋_GB2312" w:eastAsia="仿宋_GB2312" w:cs="仿宋_GB2312" w:hint="eastAsia"/>
          <w:sz w:val="32"/>
          <w:szCs w:val="32"/>
        </w:rPr>
        <w:t>万元，项目支出</w:t>
      </w:r>
      <w:r w:rsidRPr="004514E2">
        <w:rPr>
          <w:rFonts w:ascii="仿宋_GB2312" w:eastAsia="仿宋_GB2312" w:cs="仿宋_GB2312"/>
          <w:sz w:val="32"/>
          <w:szCs w:val="32"/>
        </w:rPr>
        <w:t>0</w:t>
      </w:r>
      <w:r w:rsidRPr="004514E2">
        <w:rPr>
          <w:rFonts w:ascii="仿宋_GB2312" w:eastAsia="仿宋_GB2312" w:cs="仿宋_GB2312" w:hint="eastAsia"/>
          <w:sz w:val="32"/>
          <w:szCs w:val="32"/>
        </w:rPr>
        <w:t>万元。</w:t>
      </w:r>
      <w:r w:rsidRPr="004514E2">
        <w:rPr>
          <w:rFonts w:ascii="仿宋_GB2312" w:eastAsia="仿宋_GB2312" w:hint="eastAsia"/>
          <w:sz w:val="32"/>
          <w:szCs w:val="32"/>
        </w:rPr>
        <w:t>增减变化的主要原因是：</w:t>
      </w:r>
      <w:r w:rsidRPr="004514E2">
        <w:rPr>
          <w:rFonts w:ascii="仿宋_GB2312" w:eastAsia="仿宋_GB2312" w:cs="仿宋_GB2312"/>
          <w:sz w:val="32"/>
          <w:szCs w:val="32"/>
        </w:rPr>
        <w:t>2018</w:t>
      </w:r>
      <w:r w:rsidRPr="004514E2">
        <w:rPr>
          <w:rFonts w:ascii="仿宋_GB2312" w:eastAsia="仿宋_GB2312" w:cs="仿宋_GB2312" w:hint="eastAsia"/>
          <w:sz w:val="32"/>
          <w:szCs w:val="32"/>
        </w:rPr>
        <w:t>年社会福利院经核实有一</w:t>
      </w:r>
      <w:r>
        <w:rPr>
          <w:rFonts w:ascii="仿宋_GB2312" w:eastAsia="仿宋_GB2312" w:cs="仿宋_GB2312" w:hint="eastAsia"/>
          <w:sz w:val="32"/>
          <w:szCs w:val="32"/>
        </w:rPr>
        <w:t>名老人不属于五保户，减少</w:t>
      </w:r>
      <w:r>
        <w:rPr>
          <w:rFonts w:ascii="仿宋_GB2312" w:eastAsia="仿宋_GB2312" w:cs="仿宋_GB2312"/>
          <w:sz w:val="32"/>
          <w:szCs w:val="32"/>
        </w:rPr>
        <w:t>1</w:t>
      </w:r>
      <w:r>
        <w:rPr>
          <w:rFonts w:ascii="仿宋_GB2312" w:eastAsia="仿宋_GB2312" w:cs="仿宋_GB2312" w:hint="eastAsia"/>
          <w:sz w:val="32"/>
          <w:szCs w:val="32"/>
        </w:rPr>
        <w:t>人由其家属供养。</w:t>
      </w:r>
      <w:r>
        <w:rPr>
          <w:rFonts w:ascii="仿宋_GB2312" w:eastAsia="仿宋_GB2312" w:hint="eastAsia"/>
          <w:sz w:val="32"/>
          <w:szCs w:val="32"/>
        </w:rPr>
        <w:t>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r>
        <w:rPr>
          <w:rFonts w:ascii="仿宋_GB2312" w:eastAsia="仿宋_GB2312" w:cs="仿宋_GB2312" w:hint="eastAsia"/>
          <w:sz w:val="32"/>
          <w:szCs w:val="32"/>
        </w:rPr>
        <w:t>增减变化的主要原因是：无。</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与预算相比情况：</w:t>
      </w:r>
      <w:r>
        <w:rPr>
          <w:rFonts w:ascii="仿宋_GB2312" w:eastAsia="仿宋_GB2312" w:cs="仿宋_GB2312"/>
          <w:sz w:val="32"/>
          <w:szCs w:val="32"/>
        </w:rPr>
        <w:t>2017</w:t>
      </w:r>
      <w:r>
        <w:rPr>
          <w:rFonts w:ascii="仿宋_GB2312" w:eastAsia="仿宋_GB2312" w:cs="仿宋_GB2312" w:hint="eastAsia"/>
          <w:sz w:val="32"/>
          <w:szCs w:val="32"/>
        </w:rPr>
        <w:t>年年初预算数为</w:t>
      </w:r>
      <w:r>
        <w:rPr>
          <w:rFonts w:ascii="仿宋_GB2312" w:eastAsia="仿宋_GB2312" w:cs="仿宋_GB2312"/>
          <w:sz w:val="32"/>
          <w:szCs w:val="32"/>
        </w:rPr>
        <w:t>10.95</w:t>
      </w:r>
      <w:r>
        <w:rPr>
          <w:rFonts w:ascii="仿宋_GB2312" w:eastAsia="仿宋_GB2312" w:cs="仿宋_GB2312" w:hint="eastAsia"/>
          <w:sz w:val="32"/>
          <w:szCs w:val="32"/>
        </w:rPr>
        <w:t>万元，</w:t>
      </w:r>
      <w:r>
        <w:rPr>
          <w:rFonts w:ascii="仿宋_GB2312" w:eastAsia="仿宋_GB2312" w:cs="仿宋_GB2312"/>
          <w:sz w:val="32"/>
          <w:szCs w:val="32"/>
        </w:rPr>
        <w:t>2017</w:t>
      </w:r>
      <w:r>
        <w:rPr>
          <w:rFonts w:ascii="仿宋_GB2312" w:eastAsia="仿宋_GB2312" w:cs="仿宋_GB2312" w:hint="eastAsia"/>
          <w:sz w:val="32"/>
          <w:szCs w:val="32"/>
        </w:rPr>
        <w:t>年度财政拨款收入</w:t>
      </w:r>
      <w:r>
        <w:rPr>
          <w:rFonts w:ascii="仿宋_GB2312" w:eastAsia="仿宋_GB2312" w:cs="仿宋_GB2312"/>
          <w:sz w:val="32"/>
          <w:szCs w:val="32"/>
        </w:rPr>
        <w:t>69.36</w:t>
      </w:r>
      <w:r>
        <w:rPr>
          <w:rFonts w:ascii="仿宋_GB2312" w:eastAsia="仿宋_GB2312" w:cs="仿宋_GB2312" w:hint="eastAsia"/>
          <w:sz w:val="32"/>
          <w:szCs w:val="32"/>
        </w:rPr>
        <w:t>万元，与预算相比，增加</w:t>
      </w:r>
      <w:r>
        <w:rPr>
          <w:rFonts w:ascii="仿宋_GB2312" w:eastAsia="仿宋_GB2312" w:cs="仿宋_GB2312"/>
          <w:sz w:val="32"/>
          <w:szCs w:val="32"/>
        </w:rPr>
        <w:t>58.41</w:t>
      </w:r>
      <w:r>
        <w:rPr>
          <w:rFonts w:ascii="仿宋_GB2312" w:eastAsia="仿宋_GB2312" w:cs="仿宋_GB2312" w:hint="eastAsia"/>
          <w:sz w:val="32"/>
          <w:szCs w:val="32"/>
        </w:rPr>
        <w:t>万元，增长</w:t>
      </w:r>
      <w:r>
        <w:rPr>
          <w:rFonts w:ascii="仿宋_GB2312" w:eastAsia="仿宋_GB2312" w:cs="仿宋_GB2312"/>
          <w:sz w:val="32"/>
          <w:szCs w:val="32"/>
        </w:rPr>
        <w:t>84.21%</w:t>
      </w:r>
      <w:r>
        <w:rPr>
          <w:rFonts w:ascii="仿宋_GB2312" w:eastAsia="仿宋_GB2312" w:cs="仿宋_GB2312" w:hint="eastAsia"/>
          <w:sz w:val="32"/>
          <w:szCs w:val="32"/>
        </w:rPr>
        <w:t>，财政拨款支出</w:t>
      </w:r>
      <w:r>
        <w:rPr>
          <w:rFonts w:ascii="仿宋_GB2312" w:eastAsia="仿宋_GB2312" w:cs="仿宋_GB2312"/>
          <w:sz w:val="32"/>
          <w:szCs w:val="32"/>
        </w:rPr>
        <w:t>69.36</w:t>
      </w:r>
      <w:r>
        <w:rPr>
          <w:rFonts w:ascii="仿宋_GB2312" w:eastAsia="仿宋_GB2312" w:cs="仿宋_GB2312" w:hint="eastAsia"/>
          <w:sz w:val="32"/>
          <w:szCs w:val="32"/>
        </w:rPr>
        <w:t>万元，与预算相比，增加</w:t>
      </w:r>
      <w:r>
        <w:rPr>
          <w:rFonts w:ascii="仿宋_GB2312" w:eastAsia="仿宋_GB2312" w:cs="仿宋_GB2312"/>
          <w:sz w:val="32"/>
          <w:szCs w:val="32"/>
        </w:rPr>
        <w:t>58.41</w:t>
      </w:r>
      <w:r>
        <w:rPr>
          <w:rFonts w:ascii="仿宋_GB2312" w:eastAsia="仿宋_GB2312" w:cs="仿宋_GB2312" w:hint="eastAsia"/>
          <w:sz w:val="32"/>
          <w:szCs w:val="32"/>
        </w:rPr>
        <w:t>万元，增长</w:t>
      </w:r>
      <w:r>
        <w:rPr>
          <w:rFonts w:ascii="仿宋_GB2312" w:eastAsia="仿宋_GB2312" w:cs="仿宋_GB2312"/>
          <w:sz w:val="32"/>
          <w:szCs w:val="32"/>
        </w:rPr>
        <w:t>84.21%</w:t>
      </w:r>
      <w:r>
        <w:rPr>
          <w:rFonts w:ascii="仿宋_GB2312" w:eastAsia="仿宋_GB2312" w:cs="仿宋_GB2312" w:hint="eastAsia"/>
          <w:sz w:val="32"/>
          <w:szCs w:val="32"/>
        </w:rPr>
        <w:t>。增减变化的主要原因是</w:t>
      </w:r>
      <w:r>
        <w:rPr>
          <w:rFonts w:ascii="仿宋_GB2312" w:eastAsia="仿宋_GB2312" w:cs="仿宋_GB2312"/>
          <w:sz w:val="32"/>
          <w:szCs w:val="32"/>
        </w:rPr>
        <w:t>:2017</w:t>
      </w:r>
      <w:r>
        <w:rPr>
          <w:rFonts w:ascii="仿宋_GB2312" w:eastAsia="仿宋_GB2312" w:cs="仿宋_GB2312" w:hint="eastAsia"/>
          <w:sz w:val="32"/>
          <w:szCs w:val="32"/>
        </w:rPr>
        <w:t>年集中供养、分散供养的供养标准及护理标准提高。</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hint="eastAsia"/>
          <w:sz w:val="32"/>
          <w:szCs w:val="32"/>
        </w:rPr>
        <w:t>其他有关说明内容：无。</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（二）一般公共预算支出决算情况说明</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2017</w:t>
      </w:r>
      <w:r>
        <w:rPr>
          <w:rFonts w:ascii="仿宋_GB2312" w:eastAsia="仿宋_GB2312" w:cs="仿宋_GB2312" w:hint="eastAsia"/>
          <w:sz w:val="32"/>
          <w:szCs w:val="32"/>
        </w:rPr>
        <w:t>年度一般公共预算财政拨款支出</w:t>
      </w:r>
      <w:r>
        <w:rPr>
          <w:rFonts w:ascii="仿宋_GB2312" w:eastAsia="仿宋_GB2312" w:cs="仿宋_GB2312"/>
          <w:sz w:val="32"/>
          <w:szCs w:val="32"/>
        </w:rPr>
        <w:t>69.36</w:t>
      </w:r>
      <w:r>
        <w:rPr>
          <w:rFonts w:ascii="仿宋_GB2312" w:eastAsia="仿宋_GB2312" w:cs="仿宋_GB2312" w:hint="eastAsia"/>
          <w:sz w:val="32"/>
          <w:szCs w:val="32"/>
        </w:rPr>
        <w:t>万元。与上年相比，减少</w:t>
      </w:r>
      <w:r>
        <w:rPr>
          <w:rFonts w:ascii="仿宋_GB2312" w:eastAsia="仿宋_GB2312" w:cs="仿宋_GB2312"/>
          <w:sz w:val="32"/>
          <w:szCs w:val="32"/>
        </w:rPr>
        <w:t>2.14</w:t>
      </w:r>
      <w:r>
        <w:rPr>
          <w:rFonts w:ascii="仿宋_GB2312" w:eastAsia="仿宋_GB2312" w:cs="仿宋_GB2312" w:hint="eastAsia"/>
          <w:sz w:val="32"/>
          <w:szCs w:val="32"/>
        </w:rPr>
        <w:t>万元，降低</w:t>
      </w:r>
      <w:r>
        <w:rPr>
          <w:rFonts w:ascii="仿宋_GB2312" w:eastAsia="仿宋_GB2312" w:cs="仿宋_GB2312"/>
          <w:sz w:val="32"/>
          <w:szCs w:val="32"/>
        </w:rPr>
        <w:t>2.99%</w:t>
      </w:r>
      <w:r>
        <w:rPr>
          <w:rFonts w:ascii="仿宋_GB2312" w:eastAsia="仿宋_GB2312" w:cs="仿宋_GB2312" w:hint="eastAsia"/>
          <w:sz w:val="32"/>
          <w:szCs w:val="32"/>
        </w:rPr>
        <w:t>。增减变化的主要原因是：</w:t>
      </w:r>
      <w:r>
        <w:rPr>
          <w:rFonts w:ascii="仿宋_GB2312" w:eastAsia="仿宋_GB2312" w:cs="仿宋_GB2312"/>
          <w:sz w:val="32"/>
          <w:szCs w:val="32"/>
        </w:rPr>
        <w:t>2017</w:t>
      </w:r>
      <w:r>
        <w:rPr>
          <w:rFonts w:ascii="仿宋_GB2312" w:eastAsia="仿宋_GB2312" w:cs="仿宋_GB2312" w:hint="eastAsia"/>
          <w:sz w:val="32"/>
          <w:szCs w:val="32"/>
        </w:rPr>
        <w:t>年社会福利院经核实有一名老人不属于五保户，经协调后，让老人的儿子将其带回家供养。其中：按功能分类科目，社会保障和就业支出</w:t>
      </w:r>
      <w:r>
        <w:rPr>
          <w:rFonts w:ascii="仿宋_GB2312" w:eastAsia="仿宋_GB2312" w:cs="仿宋_GB2312"/>
          <w:sz w:val="32"/>
          <w:szCs w:val="32"/>
        </w:rPr>
        <w:t>65.22</w:t>
      </w:r>
      <w:r>
        <w:rPr>
          <w:rFonts w:ascii="仿宋_GB2312" w:eastAsia="仿宋_GB2312" w:cs="仿宋_GB2312" w:hint="eastAsia"/>
          <w:sz w:val="32"/>
          <w:szCs w:val="32"/>
        </w:rPr>
        <w:t>万元，住房保障支出</w:t>
      </w:r>
      <w:r>
        <w:rPr>
          <w:rFonts w:ascii="仿宋_GB2312" w:eastAsia="仿宋_GB2312" w:cs="仿宋_GB2312"/>
          <w:sz w:val="32"/>
          <w:szCs w:val="32"/>
        </w:rPr>
        <w:t>4.15</w:t>
      </w:r>
      <w:r>
        <w:rPr>
          <w:rFonts w:ascii="仿宋_GB2312" w:eastAsia="仿宋_GB2312" w:cs="仿宋_GB2312" w:hint="eastAsia"/>
          <w:sz w:val="32"/>
          <w:szCs w:val="32"/>
        </w:rPr>
        <w:t>万元。按经济分类科目，工资福利支出</w:t>
      </w:r>
      <w:r>
        <w:rPr>
          <w:rFonts w:ascii="仿宋_GB2312" w:eastAsia="仿宋_GB2312" w:cs="仿宋_GB2312"/>
          <w:sz w:val="32"/>
          <w:szCs w:val="32"/>
        </w:rPr>
        <w:t>52.17</w:t>
      </w:r>
      <w:r>
        <w:rPr>
          <w:rFonts w:ascii="仿宋_GB2312" w:eastAsia="仿宋_GB2312" w:cs="仿宋_GB2312" w:hint="eastAsia"/>
          <w:sz w:val="32"/>
          <w:szCs w:val="32"/>
        </w:rPr>
        <w:t>万元、商品和服务支出</w:t>
      </w:r>
      <w:r>
        <w:rPr>
          <w:rFonts w:ascii="仿宋_GB2312" w:eastAsia="仿宋_GB2312" w:cs="仿宋_GB2312"/>
          <w:sz w:val="32"/>
          <w:szCs w:val="32"/>
        </w:rPr>
        <w:t>12.55</w:t>
      </w:r>
      <w:r>
        <w:rPr>
          <w:rFonts w:ascii="仿宋_GB2312" w:eastAsia="仿宋_GB2312" w:cs="仿宋_GB2312" w:hint="eastAsia"/>
          <w:sz w:val="32"/>
          <w:szCs w:val="32"/>
        </w:rPr>
        <w:t>万元、对个人和家庭的补助</w:t>
      </w:r>
      <w:r>
        <w:rPr>
          <w:rFonts w:ascii="仿宋_GB2312" w:eastAsia="仿宋_GB2312" w:cs="仿宋_GB2312"/>
          <w:sz w:val="32"/>
          <w:szCs w:val="32"/>
        </w:rPr>
        <w:t>4.65</w:t>
      </w:r>
      <w:r>
        <w:rPr>
          <w:rFonts w:ascii="仿宋_GB2312" w:eastAsia="仿宋_GB2312" w:cs="仿宋_GB2312" w:hint="eastAsia"/>
          <w:sz w:val="32"/>
          <w:szCs w:val="32"/>
        </w:rPr>
        <w:t>万元。</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与预算相比情况：</w:t>
      </w:r>
      <w:r>
        <w:rPr>
          <w:rFonts w:ascii="仿宋_GB2312" w:eastAsia="仿宋_GB2312" w:cs="仿宋_GB2312"/>
          <w:sz w:val="32"/>
          <w:szCs w:val="32"/>
        </w:rPr>
        <w:t>2017</w:t>
      </w:r>
      <w:r>
        <w:rPr>
          <w:rFonts w:ascii="仿宋_GB2312" w:eastAsia="仿宋_GB2312" w:cs="仿宋_GB2312" w:hint="eastAsia"/>
          <w:sz w:val="32"/>
          <w:szCs w:val="32"/>
        </w:rPr>
        <w:t>年年初预算数为</w:t>
      </w:r>
      <w:r>
        <w:rPr>
          <w:rFonts w:ascii="仿宋_GB2312" w:eastAsia="仿宋_GB2312" w:cs="仿宋_GB2312"/>
          <w:sz w:val="32"/>
          <w:szCs w:val="32"/>
        </w:rPr>
        <w:t>10.95</w:t>
      </w:r>
      <w:r>
        <w:rPr>
          <w:rFonts w:ascii="仿宋_GB2312" w:eastAsia="仿宋_GB2312" w:cs="仿宋_GB2312" w:hint="eastAsia"/>
          <w:sz w:val="32"/>
          <w:szCs w:val="32"/>
        </w:rPr>
        <w:t>万元，</w:t>
      </w:r>
      <w:r>
        <w:rPr>
          <w:rFonts w:ascii="仿宋_GB2312" w:eastAsia="仿宋_GB2312" w:cs="仿宋_GB2312"/>
          <w:sz w:val="32"/>
          <w:szCs w:val="32"/>
        </w:rPr>
        <w:t>2017</w:t>
      </w:r>
      <w:r>
        <w:rPr>
          <w:rFonts w:ascii="仿宋_GB2312" w:eastAsia="仿宋_GB2312" w:cs="仿宋_GB2312" w:hint="eastAsia"/>
          <w:sz w:val="32"/>
          <w:szCs w:val="32"/>
        </w:rPr>
        <w:t>年度一般公共预算财政拨款支出</w:t>
      </w:r>
      <w:r>
        <w:rPr>
          <w:rFonts w:ascii="仿宋_GB2312" w:eastAsia="仿宋_GB2312" w:cs="仿宋_GB2312"/>
          <w:sz w:val="32"/>
          <w:szCs w:val="32"/>
        </w:rPr>
        <w:t>69.36</w:t>
      </w:r>
      <w:r>
        <w:rPr>
          <w:rFonts w:ascii="仿宋_GB2312" w:eastAsia="仿宋_GB2312" w:cs="仿宋_GB2312" w:hint="eastAsia"/>
          <w:sz w:val="32"/>
          <w:szCs w:val="32"/>
        </w:rPr>
        <w:t>万元，与预算相比，增加</w:t>
      </w:r>
      <w:r>
        <w:rPr>
          <w:rFonts w:ascii="仿宋_GB2312" w:eastAsia="仿宋_GB2312" w:cs="仿宋_GB2312"/>
          <w:sz w:val="32"/>
          <w:szCs w:val="32"/>
        </w:rPr>
        <w:t>58.41</w:t>
      </w:r>
      <w:r>
        <w:rPr>
          <w:rFonts w:ascii="仿宋_GB2312" w:eastAsia="仿宋_GB2312" w:cs="仿宋_GB2312" w:hint="eastAsia"/>
          <w:sz w:val="32"/>
          <w:szCs w:val="32"/>
        </w:rPr>
        <w:t>万元，增长</w:t>
      </w:r>
      <w:r>
        <w:rPr>
          <w:rFonts w:ascii="仿宋_GB2312" w:eastAsia="仿宋_GB2312" w:cs="仿宋_GB2312"/>
          <w:sz w:val="32"/>
          <w:szCs w:val="32"/>
        </w:rPr>
        <w:t>84.21%</w:t>
      </w:r>
      <w:r>
        <w:rPr>
          <w:rFonts w:ascii="仿宋_GB2312" w:eastAsia="仿宋_GB2312" w:cs="仿宋_GB2312" w:hint="eastAsia"/>
          <w:sz w:val="32"/>
          <w:szCs w:val="32"/>
        </w:rPr>
        <w:t>。增减变化的主要原因是</w:t>
      </w:r>
      <w:r>
        <w:rPr>
          <w:rFonts w:ascii="仿宋_GB2312" w:eastAsia="仿宋_GB2312" w:cs="仿宋_GB2312"/>
          <w:sz w:val="32"/>
          <w:szCs w:val="32"/>
        </w:rPr>
        <w:t>:2017</w:t>
      </w:r>
      <w:r>
        <w:rPr>
          <w:rFonts w:ascii="仿宋_GB2312" w:eastAsia="仿宋_GB2312" w:cs="仿宋_GB2312" w:hint="eastAsia"/>
          <w:sz w:val="32"/>
          <w:szCs w:val="32"/>
        </w:rPr>
        <w:t>年集中供养、分散供养的供养标准及护理标准提高。</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hint="eastAsia"/>
          <w:sz w:val="32"/>
          <w:szCs w:val="32"/>
        </w:rPr>
        <w:t>其他有关说明内容：无。</w:t>
      </w:r>
    </w:p>
    <w:p w:rsidR="00877F9E" w:rsidRDefault="00877F9E">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877F9E" w:rsidRDefault="00877F9E">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年度政府性基金预算财政拨款收入</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政府性基金预算收支。政府性基金预算财政拨款支出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hint="eastAsia"/>
          <w:sz w:val="32"/>
          <w:szCs w:val="32"/>
        </w:rPr>
        <w:t>与预算相比情况：</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w:t>
      </w:r>
    </w:p>
    <w:p w:rsidR="00877F9E" w:rsidRDefault="00877F9E">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r>
        <w:rPr>
          <w:rFonts w:ascii="仿宋_GB2312" w:eastAsia="仿宋_GB2312" w:hint="eastAsia"/>
          <w:sz w:val="32"/>
          <w:szCs w:val="32"/>
        </w:rPr>
        <w:t>。</w:t>
      </w:r>
    </w:p>
    <w:p w:rsidR="00877F9E" w:rsidRDefault="00877F9E">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877F9E" w:rsidRDefault="00877F9E">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。增减变化的主要原因：本单位无政府性基金预算支出。</w:t>
      </w:r>
      <w:r>
        <w:rPr>
          <w:rFonts w:ascii="仿宋_GB2312" w:eastAsia="仿宋_GB2312" w:cs="仿宋_GB2312" w:hint="eastAsia"/>
          <w:sz w:val="32"/>
          <w:szCs w:val="32"/>
        </w:rPr>
        <w:t>其中：</w:t>
      </w:r>
      <w:r>
        <w:rPr>
          <w:rFonts w:ascii="仿宋_GB2312" w:eastAsia="仿宋_GB2312" w:hAnsi="宋体" w:cs="仿宋_GB2312" w:hint="eastAsia"/>
          <w:sz w:val="32"/>
          <w:szCs w:val="32"/>
        </w:rPr>
        <w:t>按功能分类科目，</w:t>
      </w:r>
      <w:r>
        <w:rPr>
          <w:rFonts w:ascii="仿宋_GB2312" w:eastAsia="仿宋_GB2312" w:hAnsi="宋体" w:cs="仿宋_GB2312"/>
          <w:sz w:val="32"/>
          <w:szCs w:val="32"/>
        </w:rPr>
        <w:t>0</w:t>
      </w:r>
      <w:r>
        <w:rPr>
          <w:rFonts w:ascii="仿宋_GB2312" w:eastAsia="仿宋_GB2312" w:hAnsi="宋体" w:cs="仿宋_GB2312" w:hint="eastAsia"/>
          <w:sz w:val="32"/>
          <w:szCs w:val="32"/>
        </w:rPr>
        <w:t>支出</w:t>
      </w:r>
      <w:r>
        <w:rPr>
          <w:rFonts w:ascii="仿宋_GB2312" w:eastAsia="仿宋_GB2312" w:hAnsi="宋体" w:cs="仿宋_GB2312"/>
          <w:sz w:val="32"/>
          <w:szCs w:val="32"/>
        </w:rPr>
        <w:t>0</w:t>
      </w:r>
      <w:r>
        <w:rPr>
          <w:rFonts w:ascii="仿宋_GB2312" w:eastAsia="仿宋_GB2312" w:hAnsi="宋体" w:cs="仿宋_GB2312" w:hint="eastAsia"/>
          <w:sz w:val="32"/>
          <w:szCs w:val="32"/>
        </w:rPr>
        <w:t>万元，</w:t>
      </w:r>
      <w:r>
        <w:rPr>
          <w:rFonts w:ascii="仿宋_GB2312" w:eastAsia="仿宋_GB2312" w:hAnsi="宋体" w:cs="仿宋_GB2312"/>
          <w:sz w:val="32"/>
          <w:szCs w:val="32"/>
        </w:rPr>
        <w:t>0</w:t>
      </w:r>
      <w:r>
        <w:rPr>
          <w:rFonts w:ascii="仿宋_GB2312" w:eastAsia="仿宋_GB2312" w:hAnsi="宋体" w:cs="仿宋_GB2312" w:hint="eastAsia"/>
          <w:sz w:val="32"/>
          <w:szCs w:val="32"/>
        </w:rPr>
        <w:t>支出</w:t>
      </w:r>
      <w:r>
        <w:rPr>
          <w:rFonts w:ascii="仿宋_GB2312" w:eastAsia="仿宋_GB2312" w:hAnsi="宋体" w:cs="仿宋_GB2312"/>
          <w:sz w:val="32"/>
          <w:szCs w:val="32"/>
        </w:rPr>
        <w:t>0</w:t>
      </w:r>
      <w:r>
        <w:rPr>
          <w:rFonts w:ascii="仿宋_GB2312" w:eastAsia="仿宋_GB2312" w:hAnsi="宋体" w:cs="仿宋_GB2312" w:hint="eastAsia"/>
          <w:sz w:val="32"/>
          <w:szCs w:val="32"/>
        </w:rPr>
        <w:t>万元。按经济分类科目，</w:t>
      </w:r>
      <w:r>
        <w:rPr>
          <w:rFonts w:ascii="仿宋_GB2312" w:eastAsia="仿宋_GB2312" w:cs="仿宋_GB2312"/>
          <w:sz w:val="32"/>
          <w:szCs w:val="32"/>
        </w:rPr>
        <w:t>0</w:t>
      </w:r>
      <w:r>
        <w:rPr>
          <w:rFonts w:ascii="仿宋_GB2312" w:eastAsia="仿宋_GB2312" w:cs="仿宋_GB2312" w:hint="eastAsia"/>
          <w:sz w:val="32"/>
          <w:szCs w:val="32"/>
        </w:rPr>
        <w:t>支出</w:t>
      </w:r>
      <w:r>
        <w:rPr>
          <w:rFonts w:ascii="仿宋_GB2312" w:eastAsia="仿宋_GB2312" w:cs="仿宋_GB2312"/>
          <w:sz w:val="32"/>
          <w:szCs w:val="32"/>
        </w:rPr>
        <w:t>0</w:t>
      </w:r>
      <w:r>
        <w:rPr>
          <w:rFonts w:ascii="仿宋_GB2312" w:eastAsia="仿宋_GB2312" w:cs="仿宋_GB2312" w:hint="eastAsia"/>
          <w:sz w:val="32"/>
          <w:szCs w:val="32"/>
        </w:rPr>
        <w:t>万元，</w:t>
      </w:r>
      <w:r>
        <w:rPr>
          <w:rFonts w:ascii="仿宋_GB2312" w:eastAsia="仿宋_GB2312" w:cs="仿宋_GB2312"/>
          <w:sz w:val="32"/>
          <w:szCs w:val="32"/>
        </w:rPr>
        <w:t>0</w:t>
      </w:r>
      <w:r>
        <w:rPr>
          <w:rFonts w:ascii="仿宋_GB2312" w:eastAsia="仿宋_GB2312" w:cs="仿宋_GB2312" w:hint="eastAsia"/>
          <w:sz w:val="32"/>
          <w:szCs w:val="32"/>
        </w:rPr>
        <w:t>支出</w:t>
      </w:r>
      <w:r>
        <w:rPr>
          <w:rFonts w:ascii="仿宋_GB2312" w:eastAsia="仿宋_GB2312" w:cs="仿宋_GB2312"/>
          <w:sz w:val="32"/>
          <w:szCs w:val="32"/>
        </w:rPr>
        <w:t>0</w:t>
      </w:r>
      <w:r>
        <w:rPr>
          <w:rFonts w:ascii="仿宋_GB2312" w:eastAsia="仿宋_GB2312" w:cs="仿宋_GB2312" w:hint="eastAsia"/>
          <w:sz w:val="32"/>
          <w:szCs w:val="32"/>
        </w:rPr>
        <w:t>万元。</w:t>
      </w:r>
    </w:p>
    <w:p w:rsidR="00877F9E" w:rsidRDefault="00877F9E">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政府性基金预算支出。</w:t>
      </w:r>
    </w:p>
    <w:p w:rsidR="00877F9E" w:rsidRDefault="00877F9E">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r>
        <w:rPr>
          <w:rFonts w:ascii="仿宋_GB2312" w:eastAsia="仿宋_GB2312" w:hint="eastAsia"/>
          <w:sz w:val="32"/>
          <w:szCs w:val="32"/>
        </w:rPr>
        <w:t>。</w:t>
      </w:r>
    </w:p>
    <w:p w:rsidR="00877F9E" w:rsidRDefault="00877F9E">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877F9E" w:rsidRDefault="00877F9E">
      <w:pPr>
        <w:spacing w:line="560" w:lineRule="exact"/>
        <w:ind w:firstLineChars="200" w:firstLine="640"/>
        <w:rPr>
          <w:rFonts w:ascii="仿宋_GB2312" w:eastAsia="仿宋_GB2312"/>
          <w:sz w:val="32"/>
          <w:szCs w:val="32"/>
        </w:rPr>
      </w:pPr>
      <w:r>
        <w:rPr>
          <w:rFonts w:ascii="仿宋_GB2312" w:eastAsia="仿宋_GB2312" w:hint="eastAsia"/>
          <w:sz w:val="32"/>
          <w:szCs w:val="32"/>
        </w:rPr>
        <w:t>年末结转结余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877F9E" w:rsidRDefault="00877F9E">
      <w:pPr>
        <w:spacing w:line="560" w:lineRule="exact"/>
        <w:ind w:firstLineChars="200" w:firstLine="640"/>
        <w:rPr>
          <w:rFonts w:ascii="仿宋_GB2312" w:eastAsia="仿宋_GB2312"/>
          <w:sz w:val="32"/>
          <w:szCs w:val="32"/>
        </w:rPr>
      </w:pPr>
      <w:r>
        <w:rPr>
          <w:rFonts w:ascii="仿宋_GB2312" w:eastAsia="仿宋_GB2312" w:hint="eastAsia"/>
          <w:sz w:val="32"/>
          <w:szCs w:val="32"/>
        </w:rPr>
        <w:t>其中财政拨款结转结余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877F9E" w:rsidRDefault="00877F9E">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sz w:val="32"/>
          <w:szCs w:val="32"/>
        </w:rPr>
        <w:t>:</w:t>
      </w:r>
      <w:r>
        <w:rPr>
          <w:rFonts w:ascii="仿宋_GB2312" w:eastAsia="仿宋_GB2312" w:hint="eastAsia"/>
          <w:sz w:val="32"/>
          <w:szCs w:val="32"/>
        </w:rPr>
        <w:t>无。</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四、一般公共预算“三公”经费支出情况</w:t>
      </w:r>
    </w:p>
    <w:p w:rsidR="00877F9E" w:rsidRDefault="00877F9E">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年度一般公共预算“三公”经费支出决算</w:t>
      </w:r>
      <w:r>
        <w:rPr>
          <w:rFonts w:ascii="仿宋_GB2312" w:eastAsia="仿宋_GB2312"/>
          <w:sz w:val="32"/>
          <w:szCs w:val="32"/>
        </w:rPr>
        <w:t>0</w:t>
      </w:r>
      <w:r>
        <w:rPr>
          <w:rFonts w:ascii="仿宋_GB2312" w:eastAsia="仿宋_GB2312" w:hint="eastAsia"/>
          <w:sz w:val="32"/>
          <w:szCs w:val="32"/>
        </w:rPr>
        <w:t>万元，比上年增加（减少）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，增加（减少）原因是本单位无“三公”经费支出。其中，因公出国（境）费支出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，增加（减少）原因是本单位无因公出国（境）费支出；公务用车购置及运行维护费支出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，增加（减少）原因是本单位无公务用车购置及运行维护费支出；公务接待费支出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，增加（减少）原因是本单位无公务接待费支出。具体情况如下：</w:t>
      </w:r>
    </w:p>
    <w:p w:rsidR="00877F9E" w:rsidRDefault="00877F9E">
      <w:pPr>
        <w:spacing w:line="560" w:lineRule="exact"/>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万元。全年使用一般公共预算财政拨款安排的出国（境）团组</w:t>
      </w:r>
      <w:r>
        <w:rPr>
          <w:rFonts w:ascii="仿宋_GB2312" w:eastAsia="仿宋_GB2312"/>
          <w:sz w:val="32"/>
          <w:szCs w:val="32"/>
        </w:rPr>
        <w:t>0</w:t>
      </w:r>
      <w:r>
        <w:rPr>
          <w:rFonts w:ascii="仿宋_GB2312" w:eastAsia="仿宋_GB2312" w:hint="eastAsia"/>
          <w:sz w:val="32"/>
          <w:szCs w:val="32"/>
        </w:rPr>
        <w:t>个，累计</w:t>
      </w:r>
      <w:r>
        <w:rPr>
          <w:rFonts w:ascii="仿宋_GB2312" w:eastAsia="仿宋_GB2312"/>
          <w:sz w:val="32"/>
          <w:szCs w:val="32"/>
        </w:rPr>
        <w:t>0</w:t>
      </w:r>
      <w:r>
        <w:rPr>
          <w:rFonts w:ascii="仿宋_GB2312" w:eastAsia="仿宋_GB2312" w:hint="eastAsia"/>
          <w:sz w:val="32"/>
          <w:szCs w:val="32"/>
        </w:rPr>
        <w:t>人次。开支内容包括：无。</w:t>
      </w:r>
    </w:p>
    <w:p w:rsidR="00877F9E" w:rsidRDefault="00877F9E">
      <w:pPr>
        <w:spacing w:line="56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0</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其中，公务用车购置</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0</w:t>
      </w:r>
      <w:r>
        <w:rPr>
          <w:rFonts w:ascii="仿宋_GB2312" w:eastAsia="仿宋_GB2312" w:hint="eastAsia"/>
          <w:sz w:val="32"/>
          <w:szCs w:val="32"/>
        </w:rPr>
        <w:t>万元。主要用于无。</w:t>
      </w:r>
      <w:r>
        <w:rPr>
          <w:rFonts w:ascii="仿宋_GB2312" w:eastAsia="仿宋_GB2312"/>
          <w:sz w:val="32"/>
          <w:szCs w:val="32"/>
        </w:rPr>
        <w:t>2017</w:t>
      </w:r>
      <w:r>
        <w:rPr>
          <w:rFonts w:ascii="仿宋_GB2312" w:eastAsia="仿宋_GB2312" w:hint="eastAsia"/>
          <w:sz w:val="32"/>
          <w:szCs w:val="32"/>
        </w:rPr>
        <w:t>年，单位一般公共财政拨款安排的公务用车购置量</w:t>
      </w:r>
      <w:r>
        <w:rPr>
          <w:rFonts w:ascii="仿宋_GB2312" w:eastAsia="仿宋_GB2312"/>
          <w:sz w:val="32"/>
          <w:szCs w:val="32"/>
        </w:rPr>
        <w:t>0</w:t>
      </w:r>
      <w:r>
        <w:rPr>
          <w:rFonts w:ascii="仿宋_GB2312" w:eastAsia="仿宋_GB2312" w:hint="eastAsia"/>
          <w:sz w:val="32"/>
          <w:szCs w:val="32"/>
        </w:rPr>
        <w:t>辆，保有量为</w:t>
      </w:r>
      <w:r>
        <w:rPr>
          <w:rFonts w:ascii="仿宋_GB2312" w:eastAsia="仿宋_GB2312"/>
          <w:sz w:val="32"/>
          <w:szCs w:val="32"/>
        </w:rPr>
        <w:t>0</w:t>
      </w:r>
      <w:r>
        <w:rPr>
          <w:rFonts w:ascii="仿宋_GB2312" w:eastAsia="仿宋_GB2312" w:hint="eastAsia"/>
          <w:sz w:val="32"/>
          <w:szCs w:val="32"/>
        </w:rPr>
        <w:t>辆。</w:t>
      </w:r>
    </w:p>
    <w:p w:rsidR="00877F9E" w:rsidRDefault="00877F9E">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万元。具体是：国内公务接待支出</w:t>
      </w:r>
      <w:r>
        <w:rPr>
          <w:rFonts w:ascii="仿宋_GB2312" w:eastAsia="仿宋_GB2312"/>
          <w:sz w:val="32"/>
          <w:szCs w:val="32"/>
        </w:rPr>
        <w:t>0</w:t>
      </w:r>
      <w:r>
        <w:rPr>
          <w:rFonts w:ascii="仿宋_GB2312" w:eastAsia="仿宋_GB2312" w:hint="eastAsia"/>
          <w:sz w:val="32"/>
          <w:szCs w:val="32"/>
        </w:rPr>
        <w:t>万元，主要是无。塔什库尔干塔吉克自治县社会福利院国内公务接待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与预算相比情况：无变动。</w:t>
      </w:r>
    </w:p>
    <w:p w:rsidR="00877F9E" w:rsidRDefault="00877F9E">
      <w:pPr>
        <w:spacing w:line="560" w:lineRule="exact"/>
        <w:ind w:firstLineChars="200" w:firstLine="640"/>
        <w:rPr>
          <w:rFonts w:ascii="仿宋_GB2312" w:eastAsia="仿宋_GB2312" w:hAnsi="宋体" w:cs="仿宋_GB2312"/>
          <w:sz w:val="32"/>
          <w:szCs w:val="32"/>
        </w:rPr>
      </w:pPr>
      <w:r>
        <w:rPr>
          <w:rFonts w:ascii="仿宋_GB2312" w:eastAsia="仿宋_GB2312" w:hint="eastAsia"/>
          <w:sz w:val="32"/>
          <w:szCs w:val="32"/>
        </w:rPr>
        <w:t>其他有关说明内容：无。</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五、机关运行经费支出情况</w:t>
      </w:r>
    </w:p>
    <w:p w:rsidR="00877F9E" w:rsidRDefault="00877F9E">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2017</w:t>
      </w:r>
      <w:r>
        <w:rPr>
          <w:rFonts w:ascii="仿宋_GB2312" w:eastAsia="仿宋_GB2312" w:hAnsi="宋体" w:cs="仿宋_GB2312" w:hint="eastAsia"/>
          <w:sz w:val="32"/>
          <w:szCs w:val="32"/>
        </w:rPr>
        <w:t>年度塔什库尔干县社会福利院机关运行经费支出</w:t>
      </w:r>
      <w:r>
        <w:rPr>
          <w:rFonts w:ascii="仿宋_GB2312" w:eastAsia="仿宋_GB2312" w:hAnsi="宋体" w:cs="仿宋_GB2312"/>
          <w:sz w:val="32"/>
          <w:szCs w:val="32"/>
        </w:rPr>
        <w:t>12.55</w:t>
      </w:r>
      <w:r>
        <w:rPr>
          <w:rFonts w:ascii="仿宋_GB2312" w:eastAsia="仿宋_GB2312" w:hAnsi="宋体" w:cs="仿宋_GB2312" w:hint="eastAsia"/>
          <w:sz w:val="32"/>
          <w:szCs w:val="32"/>
        </w:rPr>
        <w:t>万元，比上年增加</w:t>
      </w:r>
      <w:r>
        <w:rPr>
          <w:rFonts w:ascii="仿宋_GB2312" w:eastAsia="仿宋_GB2312" w:hAnsi="宋体" w:cs="仿宋_GB2312"/>
          <w:sz w:val="32"/>
          <w:szCs w:val="32"/>
        </w:rPr>
        <w:t>3.17</w:t>
      </w:r>
      <w:r>
        <w:rPr>
          <w:rFonts w:ascii="仿宋_GB2312" w:eastAsia="仿宋_GB2312" w:hAnsi="宋体" w:cs="仿宋_GB2312" w:hint="eastAsia"/>
          <w:sz w:val="32"/>
          <w:szCs w:val="32"/>
        </w:rPr>
        <w:t>万元，增加</w:t>
      </w:r>
      <w:r>
        <w:rPr>
          <w:rFonts w:ascii="仿宋_GB2312" w:eastAsia="仿宋_GB2312" w:hAnsi="宋体" w:cs="仿宋_GB2312"/>
          <w:sz w:val="32"/>
          <w:szCs w:val="32"/>
        </w:rPr>
        <w:t>33.85%</w:t>
      </w:r>
      <w:r>
        <w:rPr>
          <w:rFonts w:ascii="仿宋_GB2312" w:eastAsia="仿宋_GB2312" w:hAnsi="宋体" w:cs="仿宋_GB2312" w:hint="eastAsia"/>
          <w:sz w:val="32"/>
          <w:szCs w:val="32"/>
        </w:rPr>
        <w:t>，主要原因是康复收养中心的入住，日常开支增加。。</w:t>
      </w:r>
    </w:p>
    <w:p w:rsidR="00877F9E" w:rsidRDefault="00877F9E">
      <w:pPr>
        <w:spacing w:line="560" w:lineRule="exact"/>
        <w:ind w:firstLineChars="200" w:firstLine="640"/>
        <w:rPr>
          <w:rFonts w:ascii="仿宋_GB2312" w:eastAsia="仿宋_GB2312" w:hAnsi="宋体" w:cs="仿宋_GB2312"/>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877F9E" w:rsidRDefault="00877F9E">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877F9E" w:rsidRDefault="00877F9E">
      <w:pPr>
        <w:spacing w:line="560" w:lineRule="exact"/>
        <w:ind w:firstLineChars="200" w:firstLine="640"/>
        <w:rPr>
          <w:rFonts w:ascii="仿宋_GB2312" w:eastAsia="仿宋_GB2312"/>
          <w:sz w:val="32"/>
          <w:szCs w:val="32"/>
        </w:rPr>
      </w:pPr>
      <w:r>
        <w:rPr>
          <w:rFonts w:ascii="仿宋_GB2312" w:eastAsia="仿宋_GB2312" w:hint="eastAsia"/>
          <w:sz w:val="32"/>
          <w:szCs w:val="32"/>
        </w:rPr>
        <w:t>塔什库尔干县社会福利院政府采购计划</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万元；实际采购</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w:t>
      </w:r>
    </w:p>
    <w:p w:rsidR="00877F9E" w:rsidRDefault="00877F9E">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七、其他重要事项的情况</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（一）国有资产占用情况说明</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截至</w:t>
      </w:r>
      <w:r>
        <w:rPr>
          <w:rFonts w:ascii="仿宋_GB2312" w:eastAsia="仿宋_GB2312" w:cs="仿宋_GB2312"/>
          <w:sz w:val="32"/>
          <w:szCs w:val="32"/>
        </w:rPr>
        <w:t>2017</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日，资产总计</w:t>
      </w:r>
      <w:r>
        <w:rPr>
          <w:rFonts w:ascii="仿宋_GB2312" w:eastAsia="仿宋_GB2312" w:cs="仿宋_GB2312"/>
          <w:sz w:val="32"/>
          <w:szCs w:val="32"/>
        </w:rPr>
        <w:t>475.35</w:t>
      </w:r>
      <w:r>
        <w:rPr>
          <w:rFonts w:ascii="仿宋_GB2312" w:eastAsia="仿宋_GB2312" w:cs="仿宋_GB2312" w:hint="eastAsia"/>
          <w:sz w:val="32"/>
          <w:szCs w:val="32"/>
        </w:rPr>
        <w:t>万元，其中：流动资产</w:t>
      </w:r>
      <w:r>
        <w:rPr>
          <w:rFonts w:ascii="仿宋_GB2312" w:eastAsia="仿宋_GB2312" w:cs="仿宋_GB2312"/>
          <w:sz w:val="32"/>
          <w:szCs w:val="32"/>
        </w:rPr>
        <w:t>44.07</w:t>
      </w:r>
      <w:r>
        <w:rPr>
          <w:rFonts w:ascii="仿宋_GB2312" w:eastAsia="仿宋_GB2312" w:cs="仿宋_GB2312" w:hint="eastAsia"/>
          <w:sz w:val="32"/>
          <w:szCs w:val="32"/>
        </w:rPr>
        <w:t>万元，固定资产</w:t>
      </w:r>
      <w:r>
        <w:rPr>
          <w:rFonts w:ascii="仿宋_GB2312" w:eastAsia="仿宋_GB2312" w:cs="仿宋_GB2312"/>
          <w:sz w:val="32"/>
          <w:szCs w:val="32"/>
        </w:rPr>
        <w:t>431.28</w:t>
      </w:r>
      <w:r>
        <w:rPr>
          <w:rFonts w:ascii="仿宋_GB2312" w:eastAsia="仿宋_GB2312" w:cs="仿宋_GB2312" w:hint="eastAsia"/>
          <w:sz w:val="32"/>
          <w:szCs w:val="32"/>
        </w:rPr>
        <w:t>万元，其中：房屋</w:t>
      </w:r>
      <w:r>
        <w:rPr>
          <w:rFonts w:ascii="仿宋_GB2312" w:eastAsia="仿宋_GB2312" w:cs="仿宋_GB2312"/>
          <w:sz w:val="32"/>
          <w:szCs w:val="32"/>
        </w:rPr>
        <w:t>3080</w:t>
      </w:r>
      <w:r>
        <w:rPr>
          <w:rFonts w:ascii="仿宋_GB2312" w:eastAsia="仿宋_GB2312" w:cs="仿宋_GB2312" w:hint="eastAsia"/>
          <w:sz w:val="32"/>
          <w:szCs w:val="32"/>
        </w:rPr>
        <w:t>（平方米），价值</w:t>
      </w:r>
      <w:r>
        <w:rPr>
          <w:rFonts w:ascii="仿宋_GB2312" w:eastAsia="仿宋_GB2312" w:cs="仿宋_GB2312"/>
          <w:sz w:val="32"/>
          <w:szCs w:val="32"/>
        </w:rPr>
        <w:t>415.35</w:t>
      </w:r>
      <w:r>
        <w:rPr>
          <w:rFonts w:ascii="仿宋_GB2312" w:eastAsia="仿宋_GB2312" w:cs="仿宋_GB2312" w:hint="eastAsia"/>
          <w:sz w:val="32"/>
          <w:szCs w:val="32"/>
        </w:rPr>
        <w:t>万元，共有车辆</w:t>
      </w:r>
      <w:r>
        <w:rPr>
          <w:rFonts w:ascii="仿宋_GB2312" w:eastAsia="仿宋_GB2312" w:cs="仿宋_GB2312"/>
          <w:sz w:val="32"/>
          <w:szCs w:val="32"/>
        </w:rPr>
        <w:t>0</w:t>
      </w:r>
      <w:r>
        <w:rPr>
          <w:rFonts w:ascii="仿宋_GB2312" w:eastAsia="仿宋_GB2312" w:cs="仿宋_GB2312" w:hint="eastAsia"/>
          <w:sz w:val="32"/>
          <w:szCs w:val="32"/>
        </w:rPr>
        <w:t>辆，价值</w:t>
      </w:r>
      <w:r>
        <w:rPr>
          <w:rFonts w:ascii="仿宋_GB2312" w:eastAsia="仿宋_GB2312" w:cs="仿宋_GB2312"/>
          <w:sz w:val="32"/>
          <w:szCs w:val="32"/>
        </w:rPr>
        <w:t>0</w:t>
      </w:r>
      <w:r>
        <w:rPr>
          <w:rFonts w:ascii="仿宋_GB2312" w:eastAsia="仿宋_GB2312" w:cs="仿宋_GB2312" w:hint="eastAsia"/>
          <w:sz w:val="32"/>
          <w:szCs w:val="32"/>
        </w:rPr>
        <w:t>万元，其中：部级领导干部用车</w:t>
      </w:r>
      <w:r>
        <w:rPr>
          <w:rFonts w:ascii="仿宋_GB2312" w:eastAsia="仿宋_GB2312" w:cs="仿宋_GB2312"/>
          <w:sz w:val="32"/>
          <w:szCs w:val="32"/>
        </w:rPr>
        <w:t>0</w:t>
      </w:r>
      <w:r>
        <w:rPr>
          <w:rFonts w:ascii="仿宋_GB2312" w:eastAsia="仿宋_GB2312" w:cs="仿宋_GB2312" w:hint="eastAsia"/>
          <w:sz w:val="32"/>
          <w:szCs w:val="32"/>
        </w:rPr>
        <w:t>辆、一般公务用车</w:t>
      </w:r>
      <w:r>
        <w:rPr>
          <w:rFonts w:ascii="仿宋_GB2312" w:eastAsia="仿宋_GB2312" w:cs="仿宋_GB2312"/>
          <w:sz w:val="32"/>
          <w:szCs w:val="32"/>
        </w:rPr>
        <w:t>0</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辆、其他用车</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w:t>
      </w:r>
      <w:r>
        <w:rPr>
          <w:rFonts w:ascii="仿宋_GB2312" w:eastAsia="仿宋_GB2312" w:cs="仿宋_GB2312"/>
          <w:sz w:val="32"/>
          <w:szCs w:val="32"/>
        </w:rPr>
        <w:t>50</w:t>
      </w:r>
      <w:r>
        <w:rPr>
          <w:rFonts w:ascii="仿宋_GB2312" w:eastAsia="仿宋_GB2312" w:cs="仿宋_GB2312" w:hint="eastAsia"/>
          <w:sz w:val="32"/>
          <w:szCs w:val="32"/>
        </w:rPr>
        <w:t>万元以上通用设备</w:t>
      </w:r>
      <w:r>
        <w:rPr>
          <w:rFonts w:ascii="仿宋_GB2312" w:eastAsia="仿宋_GB2312" w:cs="仿宋_GB2312"/>
          <w:sz w:val="32"/>
          <w:szCs w:val="32"/>
        </w:rPr>
        <w:t>0</w:t>
      </w:r>
      <w:r>
        <w:rPr>
          <w:rFonts w:ascii="仿宋_GB2312" w:eastAsia="仿宋_GB2312" w:cs="仿宋_GB2312" w:hint="eastAsia"/>
          <w:sz w:val="32"/>
          <w:szCs w:val="32"/>
        </w:rPr>
        <w:t>台（套）、单位价值</w:t>
      </w:r>
      <w:r>
        <w:rPr>
          <w:rFonts w:ascii="仿宋_GB2312" w:eastAsia="仿宋_GB2312" w:cs="仿宋_GB2312"/>
          <w:sz w:val="32"/>
          <w:szCs w:val="32"/>
        </w:rPr>
        <w:t>100</w:t>
      </w:r>
      <w:r>
        <w:rPr>
          <w:rFonts w:ascii="仿宋_GB2312" w:eastAsia="仿宋_GB2312" w:cs="仿宋_GB2312" w:hint="eastAsia"/>
          <w:sz w:val="32"/>
          <w:szCs w:val="32"/>
        </w:rPr>
        <w:t>万元以上专用设备</w:t>
      </w:r>
      <w:r>
        <w:rPr>
          <w:rFonts w:ascii="仿宋_GB2312" w:eastAsia="仿宋_GB2312" w:cs="仿宋_GB2312"/>
          <w:sz w:val="32"/>
          <w:szCs w:val="32"/>
        </w:rPr>
        <w:t>0</w:t>
      </w:r>
      <w:r>
        <w:rPr>
          <w:rFonts w:ascii="仿宋_GB2312" w:eastAsia="仿宋_GB2312" w:cs="仿宋_GB2312" w:hint="eastAsia"/>
          <w:sz w:val="32"/>
          <w:szCs w:val="32"/>
        </w:rPr>
        <w:t>台（套），其他固定资产价值</w:t>
      </w:r>
      <w:r>
        <w:rPr>
          <w:rFonts w:ascii="仿宋_GB2312" w:eastAsia="仿宋_GB2312" w:cs="仿宋_GB2312"/>
          <w:sz w:val="32"/>
          <w:szCs w:val="32"/>
        </w:rPr>
        <w:t>15.93</w:t>
      </w:r>
      <w:r>
        <w:rPr>
          <w:rFonts w:ascii="仿宋_GB2312" w:eastAsia="仿宋_GB2312" w:cs="仿宋_GB2312" w:hint="eastAsia"/>
          <w:sz w:val="32"/>
          <w:szCs w:val="32"/>
        </w:rPr>
        <w:t>万元。</w:t>
      </w:r>
    </w:p>
    <w:p w:rsidR="00877F9E" w:rsidRDefault="00877F9E">
      <w:pPr>
        <w:pStyle w:val="PlainText"/>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877F9E" w:rsidRDefault="00877F9E">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877F9E" w:rsidRDefault="00877F9E">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日，塔什库尔干县社会福利院资产有偿使用收入合计</w:t>
      </w:r>
      <w:r>
        <w:rPr>
          <w:rFonts w:ascii="仿宋_GB2312" w:eastAsia="仿宋_GB2312"/>
          <w:sz w:val="32"/>
          <w:szCs w:val="32"/>
        </w:rPr>
        <w:t>0</w:t>
      </w:r>
      <w:r>
        <w:rPr>
          <w:rFonts w:ascii="仿宋_GB2312" w:eastAsia="仿宋_GB2312" w:hint="eastAsia"/>
          <w:sz w:val="32"/>
          <w:szCs w:val="32"/>
        </w:rPr>
        <w:t>万元，资产处置收入合计</w:t>
      </w:r>
      <w:r>
        <w:rPr>
          <w:rFonts w:ascii="仿宋_GB2312" w:eastAsia="仿宋_GB2312"/>
          <w:sz w:val="32"/>
          <w:szCs w:val="32"/>
        </w:rPr>
        <w:t>0</w:t>
      </w:r>
      <w:r>
        <w:rPr>
          <w:rFonts w:ascii="仿宋_GB2312" w:eastAsia="仿宋_GB2312" w:hint="eastAsia"/>
          <w:sz w:val="32"/>
          <w:szCs w:val="32"/>
        </w:rPr>
        <w:t>万元。其中：已缴国库</w:t>
      </w:r>
      <w:r>
        <w:rPr>
          <w:rFonts w:ascii="仿宋_GB2312" w:eastAsia="仿宋_GB2312"/>
          <w:sz w:val="32"/>
          <w:szCs w:val="32"/>
        </w:rPr>
        <w:t>0</w:t>
      </w:r>
      <w:r>
        <w:rPr>
          <w:rFonts w:ascii="仿宋_GB2312" w:eastAsia="仿宋_GB2312" w:hint="eastAsia"/>
          <w:sz w:val="32"/>
          <w:szCs w:val="32"/>
        </w:rPr>
        <w:t>万元，已缴财政专户</w:t>
      </w:r>
      <w:r>
        <w:rPr>
          <w:rFonts w:ascii="仿宋_GB2312" w:eastAsia="仿宋_GB2312"/>
          <w:sz w:val="32"/>
          <w:szCs w:val="32"/>
        </w:rPr>
        <w:t>0</w:t>
      </w:r>
      <w:r>
        <w:rPr>
          <w:rFonts w:ascii="仿宋_GB2312" w:eastAsia="仿宋_GB2312" w:hint="eastAsia"/>
          <w:sz w:val="32"/>
          <w:szCs w:val="32"/>
        </w:rPr>
        <w:t>万元，应缴未缴</w:t>
      </w:r>
      <w:r>
        <w:rPr>
          <w:rFonts w:ascii="仿宋_GB2312" w:eastAsia="仿宋_GB2312"/>
          <w:sz w:val="32"/>
          <w:szCs w:val="32"/>
        </w:rPr>
        <w:t>0</w:t>
      </w:r>
      <w:r>
        <w:rPr>
          <w:rFonts w:ascii="仿宋_GB2312" w:eastAsia="仿宋_GB2312" w:hint="eastAsia"/>
          <w:sz w:val="32"/>
          <w:szCs w:val="32"/>
        </w:rPr>
        <w:t>万元，单位留用</w:t>
      </w:r>
      <w:r>
        <w:rPr>
          <w:rFonts w:ascii="仿宋_GB2312" w:eastAsia="仿宋_GB2312"/>
          <w:sz w:val="32"/>
          <w:szCs w:val="32"/>
        </w:rPr>
        <w:t>0</w:t>
      </w:r>
      <w:r>
        <w:rPr>
          <w:rFonts w:ascii="仿宋_GB2312" w:eastAsia="仿宋_GB2312" w:hint="eastAsia"/>
          <w:sz w:val="32"/>
          <w:szCs w:val="32"/>
        </w:rPr>
        <w:t>万元。</w:t>
      </w:r>
    </w:p>
    <w:p w:rsidR="00877F9E" w:rsidRDefault="00877F9E">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（三）部门项目支出情况和项目绩效评价情况说明</w:t>
      </w:r>
    </w:p>
    <w:p w:rsidR="00877F9E" w:rsidRDefault="00877F9E">
      <w:pPr>
        <w:spacing w:line="560" w:lineRule="exact"/>
        <w:ind w:firstLineChars="200" w:firstLine="640"/>
        <w:rPr>
          <w:rFonts w:ascii="仿宋_GB2312" w:eastAsia="仿宋_GB2312"/>
          <w:sz w:val="32"/>
          <w:szCs w:val="32"/>
        </w:rPr>
      </w:pPr>
      <w:r>
        <w:rPr>
          <w:rFonts w:ascii="仿宋_GB2312" w:eastAsia="仿宋_GB2312" w:cs="仿宋_GB2312"/>
          <w:sz w:val="32"/>
          <w:szCs w:val="32"/>
        </w:rPr>
        <w:t>2017</w:t>
      </w:r>
      <w:r>
        <w:rPr>
          <w:rFonts w:ascii="仿宋_GB2312" w:eastAsia="仿宋_GB2312" w:cs="仿宋_GB2312" w:hint="eastAsia"/>
          <w:sz w:val="32"/>
          <w:szCs w:val="32"/>
        </w:rPr>
        <w:t>年度，本部门单位实行绩效管理的项目</w:t>
      </w:r>
      <w:r>
        <w:rPr>
          <w:rFonts w:ascii="仿宋_GB2312" w:eastAsia="仿宋_GB2312" w:cs="仿宋_GB2312"/>
          <w:sz w:val="32"/>
          <w:szCs w:val="32"/>
        </w:rPr>
        <w:t xml:space="preserve"> 0</w:t>
      </w:r>
      <w:r>
        <w:rPr>
          <w:rFonts w:ascii="仿宋_GB2312" w:eastAsia="仿宋_GB2312" w:cs="仿宋_GB2312" w:hint="eastAsia"/>
          <w:sz w:val="32"/>
          <w:szCs w:val="32"/>
        </w:rPr>
        <w:t>个，涉及预算</w:t>
      </w:r>
      <w:r>
        <w:rPr>
          <w:rFonts w:ascii="仿宋_GB2312" w:eastAsia="仿宋_GB2312" w:cs="仿宋_GB2312"/>
          <w:sz w:val="32"/>
          <w:szCs w:val="32"/>
        </w:rPr>
        <w:t>0</w:t>
      </w:r>
      <w:r>
        <w:rPr>
          <w:rFonts w:ascii="仿宋_GB2312" w:eastAsia="仿宋_GB2312" w:cs="仿宋_GB2312" w:hint="eastAsia"/>
          <w:sz w:val="32"/>
          <w:szCs w:val="32"/>
        </w:rPr>
        <w:t>万元，项目支出决算</w:t>
      </w:r>
      <w:r>
        <w:rPr>
          <w:rFonts w:ascii="仿宋_GB2312" w:eastAsia="仿宋_GB2312" w:cs="仿宋_GB2312"/>
          <w:sz w:val="32"/>
          <w:szCs w:val="32"/>
        </w:rPr>
        <w:t>0</w:t>
      </w:r>
      <w:r>
        <w:rPr>
          <w:rFonts w:ascii="仿宋_GB2312" w:eastAsia="仿宋_GB2312" w:cs="仿宋_GB2312" w:hint="eastAsia"/>
          <w:sz w:val="32"/>
          <w:szCs w:val="32"/>
        </w:rPr>
        <w:t>万元。</w:t>
      </w:r>
      <w:r>
        <w:rPr>
          <w:rFonts w:ascii="仿宋_GB2312" w:eastAsia="仿宋_GB2312" w:hAnsi="宋体" w:cs="宋体" w:hint="eastAsia"/>
          <w:sz w:val="32"/>
          <w:szCs w:val="32"/>
        </w:rPr>
        <w:t>年末</w:t>
      </w:r>
      <w:r>
        <w:rPr>
          <w:rFonts w:ascii="仿宋_GB2312" w:eastAsia="仿宋_GB2312" w:hint="eastAsia"/>
          <w:sz w:val="32"/>
          <w:szCs w:val="32"/>
        </w:rPr>
        <w:t>本部门单位民生项目和重点支出项目的绩效评价开展情况及结果：无。</w:t>
      </w:r>
    </w:p>
    <w:p w:rsidR="00877F9E" w:rsidRDefault="00877F9E">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877F9E" w:rsidRDefault="00877F9E">
      <w:pPr>
        <w:pStyle w:val="PlainText"/>
        <w:spacing w:line="560" w:lineRule="exact"/>
      </w:pPr>
    </w:p>
    <w:p w:rsidR="00877F9E" w:rsidRDefault="00877F9E">
      <w:pPr>
        <w:spacing w:line="56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财政拨款收入：指同级财政当年拨付的资金。</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上级补助收入：指事业单位从主管部门和上级单位取得的非财政补助收入。</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事业收入：指事业单位开展专业业务活动及其辅助活动所取得的收入。</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经营收入：指事业单位在专业业务活动及其辅助活动之外开展非独立核算经营活动取得的收入。</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附属单位缴款：指事业单位附属的独立核算单位按有关规定上缴的收入。</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其他收入：指除上述“财政拨款收入”、“事业收入”、“经营收入”、“附属单位缴款”等之外取得的收入。</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结余分配：反映单位当年结余的分配情况。</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基本支出：指为保障机构正常运转、完成日常工作任务而发生的人员支出和公用支出。</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项目支出：指在基本支出之外为完成特定行政任务和事业发展目标所发生的支出。</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经营支出：指事业单位在专业业务活动及其辅助活动之外开展非独立核算经营活动发生的支出。</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对附属单位补助支出：指事业单位发生的用非财政预算资金对附属单位的补助支出。</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77F9E" w:rsidRDefault="00877F9E">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05</w:t>
      </w:r>
      <w:r>
        <w:rPr>
          <w:rFonts w:ascii="仿宋_GB2312" w:eastAsia="仿宋_GB2312" w:hint="eastAsia"/>
          <w:sz w:val="32"/>
          <w:szCs w:val="32"/>
        </w:rPr>
        <w:t>（项）：指机关事业单位基本养老保险缴费支出。</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10</w:t>
      </w:r>
      <w:r>
        <w:rPr>
          <w:rFonts w:ascii="仿宋_GB2312" w:eastAsia="仿宋_GB2312" w:hint="eastAsia"/>
          <w:sz w:val="32"/>
          <w:szCs w:val="32"/>
        </w:rPr>
        <w:t>（款）</w:t>
      </w:r>
      <w:r>
        <w:rPr>
          <w:rFonts w:ascii="仿宋_GB2312" w:eastAsia="仿宋_GB2312"/>
          <w:sz w:val="32"/>
          <w:szCs w:val="32"/>
        </w:rPr>
        <w:t>05</w:t>
      </w:r>
      <w:r>
        <w:rPr>
          <w:rFonts w:ascii="仿宋_GB2312" w:eastAsia="仿宋_GB2312" w:hint="eastAsia"/>
          <w:sz w:val="32"/>
          <w:szCs w:val="32"/>
        </w:rPr>
        <w:t>（项）：指社会福利事业单位。</w:t>
      </w:r>
      <w:r>
        <w:rPr>
          <w:rFonts w:ascii="仿宋_GB2312" w:eastAsia="仿宋_GB2312"/>
          <w:sz w:val="32"/>
          <w:szCs w:val="32"/>
        </w:rPr>
        <w:t>221</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（项）：指住房公积金。</w:t>
      </w:r>
    </w:p>
    <w:p w:rsidR="00877F9E" w:rsidRDefault="00877F9E">
      <w:pPr>
        <w:spacing w:line="560" w:lineRule="exact"/>
        <w:ind w:firstLineChars="200" w:firstLine="640"/>
        <w:rPr>
          <w:rFonts w:ascii="仿宋_GB2312" w:eastAsia="仿宋_GB231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877F9E" w:rsidRDefault="00877F9E">
      <w:pPr>
        <w:pStyle w:val="PlainText"/>
        <w:spacing w:line="560" w:lineRule="exact"/>
        <w:ind w:firstLineChars="200" w:firstLine="420"/>
        <w:rPr>
          <w:rFonts w:ascii="仿宋_GB2312" w:eastAsia="仿宋_GB2312"/>
        </w:rPr>
      </w:pPr>
    </w:p>
    <w:p w:rsidR="00877F9E" w:rsidRDefault="00877F9E">
      <w:pPr>
        <w:spacing w:line="56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部门决算报表（见附表）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一、报表封面</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二、《收入支出决算总表》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三、《收入决算表》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四、《支出决算表》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五、《收入支出决算表》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六、《项目收入支出决算表》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七、《行政事业类项目收入支出决算表》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八、《基本建设类项目收入支出决算表》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九、《支出决算明细表》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十、《基本支出决算明细表》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十一、《项目支出决算明细表》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十二、《财政专户管理资金收入支出决算表》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十三、《财政拨款收入支出决算总表》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十四、《一般公共预算财政拨款收入支出决算表》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十五、《一般公共预算财政拨款支出决算明细表》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十六、《一般公共预算财政拨款基本支出决算明细表》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十七、《一般公共预算财政拨款项目支出决算明细表》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十八、《政府性基金预算财政拨款收入支出决算表》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十九、《政府性基金预算财政拨款支出决算明细表》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二十、《政府性基金预算财政拨款基本支出决算明细表》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二十一、《政府性基金预算财政拨款项目支出决算明细表》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二十二、《资产负债简表》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二十三、《资产情况表》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二十四、《国有资产收益征缴情况表》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二十五、《基本数字表》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二十六、《机构人员情况表》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二十七、《非税收入征缴情况表》</w:t>
      </w:r>
      <w:bookmarkStart w:id="0" w:name="_GoBack"/>
      <w:bookmarkEnd w:id="0"/>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二十八、《部门决算相关信息统计表》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二十九、《政府采购情况表》</w:t>
      </w:r>
    </w:p>
    <w:p w:rsidR="00877F9E" w:rsidRDefault="00877F9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三十、《</w:t>
      </w:r>
      <w:r>
        <w:rPr>
          <w:rFonts w:ascii="仿宋_GB2312" w:eastAsia="仿宋_GB2312" w:cs="仿宋_GB2312"/>
          <w:sz w:val="32"/>
          <w:szCs w:val="32"/>
        </w:rPr>
        <w:t>2017</w:t>
      </w:r>
      <w:r>
        <w:rPr>
          <w:rFonts w:ascii="仿宋_GB2312" w:eastAsia="仿宋_GB2312" w:cs="仿宋_GB2312" w:hint="eastAsia"/>
          <w:sz w:val="32"/>
          <w:szCs w:val="32"/>
        </w:rPr>
        <w:t>年度一般公共预算“三公”经费支出情况表》</w:t>
      </w:r>
    </w:p>
    <w:p w:rsidR="00877F9E" w:rsidRDefault="00877F9E">
      <w:pPr>
        <w:spacing w:line="560" w:lineRule="exact"/>
        <w:ind w:firstLineChars="200" w:firstLine="640"/>
        <w:rPr>
          <w:rFonts w:ascii="仿宋_GB2312" w:eastAsia="仿宋_GB2312" w:cs="仿宋_GB2312"/>
          <w:sz w:val="32"/>
          <w:szCs w:val="32"/>
        </w:rPr>
      </w:pPr>
    </w:p>
    <w:p w:rsidR="00877F9E" w:rsidRDefault="00877F9E">
      <w:pPr>
        <w:spacing w:line="560" w:lineRule="exact"/>
        <w:ind w:firstLineChars="200" w:firstLine="640"/>
        <w:rPr>
          <w:rFonts w:ascii="仿宋_GB2312" w:eastAsia="仿宋_GB2312" w:cs="仿宋_GB2312"/>
          <w:sz w:val="32"/>
          <w:szCs w:val="32"/>
        </w:rPr>
      </w:pPr>
    </w:p>
    <w:p w:rsidR="00877F9E" w:rsidRDefault="00877F9E">
      <w:pPr>
        <w:spacing w:line="560" w:lineRule="exact"/>
        <w:ind w:firstLineChars="200" w:firstLine="640"/>
        <w:rPr>
          <w:rFonts w:ascii="仿宋_GB2312" w:eastAsia="仿宋_GB2312" w:cs="仿宋_GB2312"/>
          <w:sz w:val="32"/>
          <w:szCs w:val="32"/>
        </w:rPr>
      </w:pPr>
    </w:p>
    <w:p w:rsidR="00877F9E" w:rsidRDefault="00877F9E">
      <w:pPr>
        <w:spacing w:line="560" w:lineRule="exact"/>
        <w:ind w:firstLineChars="200" w:firstLine="640"/>
        <w:rPr>
          <w:rFonts w:ascii="仿宋_GB2312" w:eastAsia="仿宋_GB2312" w:cs="仿宋_GB2312"/>
          <w:sz w:val="32"/>
          <w:szCs w:val="32"/>
        </w:rPr>
      </w:pPr>
    </w:p>
    <w:p w:rsidR="00877F9E" w:rsidRDefault="00877F9E">
      <w:pPr>
        <w:spacing w:line="560" w:lineRule="exact"/>
        <w:ind w:firstLineChars="200" w:firstLine="640"/>
        <w:rPr>
          <w:rFonts w:ascii="仿宋_GB2312" w:eastAsia="仿宋_GB2312" w:cs="仿宋_GB2312"/>
          <w:sz w:val="32"/>
          <w:szCs w:val="32"/>
        </w:rPr>
      </w:pPr>
    </w:p>
    <w:p w:rsidR="00877F9E" w:rsidRDefault="00877F9E">
      <w:pPr>
        <w:spacing w:line="560" w:lineRule="exact"/>
        <w:ind w:firstLineChars="200" w:firstLine="640"/>
        <w:rPr>
          <w:rFonts w:ascii="仿宋_GB2312" w:eastAsia="仿宋_GB2312" w:cs="仿宋_GB2312"/>
          <w:sz w:val="32"/>
          <w:szCs w:val="32"/>
        </w:rPr>
      </w:pPr>
    </w:p>
    <w:p w:rsidR="00877F9E" w:rsidRDefault="00877F9E">
      <w:pPr>
        <w:spacing w:line="560" w:lineRule="exact"/>
        <w:ind w:firstLineChars="200" w:firstLine="640"/>
        <w:rPr>
          <w:rFonts w:ascii="仿宋_GB2312" w:eastAsia="仿宋_GB2312" w:cs="仿宋_GB2312"/>
          <w:sz w:val="32"/>
          <w:szCs w:val="32"/>
        </w:rPr>
      </w:pPr>
    </w:p>
    <w:sectPr w:rsidR="00877F9E" w:rsidSect="00E2234C">
      <w:headerReference w:type="even" r:id="rId24"/>
      <w:headerReference w:type="default" r:id="rId25"/>
      <w:footerReference w:type="even" r:id="rId26"/>
      <w:footerReference w:type="default" r:id="rId27"/>
      <w:headerReference w:type="first" r:id="rId28"/>
      <w:footerReference w:type="first" r:id="rId29"/>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7F9E" w:rsidRDefault="00877F9E" w:rsidP="00E2234C">
      <w:r>
        <w:separator/>
      </w:r>
    </w:p>
  </w:endnote>
  <w:endnote w:type="continuationSeparator" w:id="0">
    <w:p w:rsidR="00877F9E" w:rsidRDefault="00877F9E" w:rsidP="00E223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altName w:val="宋体"/>
    <w:panose1 w:val="00000000000000000000"/>
    <w:charset w:val="86"/>
    <w:family w:val="auto"/>
    <w:notTrueType/>
    <w:pitch w:val="default"/>
    <w:sig w:usb0="00000287" w:usb1="080E0000" w:usb2="00000010" w:usb3="00000000" w:csb0="0004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F9E" w:rsidRDefault="00877F9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F9E" w:rsidRDefault="00877F9E">
    <w:pPr>
      <w:pStyle w:val="Footer"/>
      <w:ind w:right="360"/>
      <w:rPr>
        <w:rFonts w:cs="Times New Roman"/>
      </w:rP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877F9E" w:rsidRDefault="00877F9E">
                <w:pPr>
                  <w:pStyle w:val="Footer"/>
                  <w:rPr>
                    <w:rStyle w:val="PageNumber"/>
                    <w:rFonts w:cs="Calibri"/>
                  </w:rPr>
                </w:pPr>
                <w:r>
                  <w:rPr>
                    <w:rStyle w:val="PageNumber"/>
                    <w:rFonts w:cs="Calibri"/>
                  </w:rPr>
                  <w:t>—</w:t>
                </w:r>
                <w:r>
                  <w:rPr>
                    <w:rStyle w:val="PageNumber"/>
                    <w:rFonts w:cs="Calibri"/>
                    <w:sz w:val="28"/>
                    <w:szCs w:val="28"/>
                  </w:rPr>
                  <w:fldChar w:fldCharType="begin"/>
                </w:r>
                <w:r>
                  <w:rPr>
                    <w:rStyle w:val="PageNumber"/>
                    <w:rFonts w:cs="Calibri"/>
                    <w:sz w:val="28"/>
                    <w:szCs w:val="28"/>
                  </w:rPr>
                  <w:instrText xml:space="preserve">PAGE  </w:instrText>
                </w:r>
                <w:r>
                  <w:rPr>
                    <w:rStyle w:val="PageNumber"/>
                    <w:rFonts w:cs="Calibri"/>
                    <w:sz w:val="28"/>
                    <w:szCs w:val="28"/>
                  </w:rPr>
                  <w:fldChar w:fldCharType="separate"/>
                </w:r>
                <w:r>
                  <w:rPr>
                    <w:rStyle w:val="PageNumber"/>
                    <w:rFonts w:cs="Calibri"/>
                    <w:noProof/>
                    <w:sz w:val="28"/>
                    <w:szCs w:val="28"/>
                  </w:rPr>
                  <w:t>16</w:t>
                </w:r>
                <w:r>
                  <w:rPr>
                    <w:rStyle w:val="PageNumber"/>
                    <w:rFonts w:cs="Calibri"/>
                    <w:sz w:val="28"/>
                    <w:szCs w:val="28"/>
                  </w:rPr>
                  <w:fldChar w:fldCharType="end"/>
                </w:r>
                <w:r>
                  <w:rPr>
                    <w:rStyle w:val="PageNumber"/>
                    <w:rFonts w:cs="Calibri"/>
                  </w:rPr>
                  <w:t>—</w:t>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F9E" w:rsidRDefault="00877F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7F9E" w:rsidRDefault="00877F9E" w:rsidP="00E2234C">
      <w:r>
        <w:separator/>
      </w:r>
    </w:p>
  </w:footnote>
  <w:footnote w:type="continuationSeparator" w:id="0">
    <w:p w:rsidR="00877F9E" w:rsidRDefault="00877F9E" w:rsidP="00E223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F9E" w:rsidRDefault="00877F9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F9E" w:rsidRDefault="00877F9E" w:rsidP="00D94B68">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F9E" w:rsidRDefault="00877F9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20E9B"/>
    <w:rsid w:val="0006059B"/>
    <w:rsid w:val="00076708"/>
    <w:rsid w:val="00104962"/>
    <w:rsid w:val="00122C7D"/>
    <w:rsid w:val="00124833"/>
    <w:rsid w:val="001405BF"/>
    <w:rsid w:val="00212C55"/>
    <w:rsid w:val="002C62AC"/>
    <w:rsid w:val="0030505E"/>
    <w:rsid w:val="0032577F"/>
    <w:rsid w:val="003B145C"/>
    <w:rsid w:val="003C19B6"/>
    <w:rsid w:val="004514E2"/>
    <w:rsid w:val="00474E3C"/>
    <w:rsid w:val="00490F65"/>
    <w:rsid w:val="00510FE5"/>
    <w:rsid w:val="00535FF9"/>
    <w:rsid w:val="00595280"/>
    <w:rsid w:val="005A0237"/>
    <w:rsid w:val="0060130A"/>
    <w:rsid w:val="00634B4D"/>
    <w:rsid w:val="00635ED4"/>
    <w:rsid w:val="006363C3"/>
    <w:rsid w:val="00642BB5"/>
    <w:rsid w:val="00727194"/>
    <w:rsid w:val="00772535"/>
    <w:rsid w:val="00781AAE"/>
    <w:rsid w:val="007A174C"/>
    <w:rsid w:val="007C0E4D"/>
    <w:rsid w:val="007F5090"/>
    <w:rsid w:val="00877F9E"/>
    <w:rsid w:val="00912B2F"/>
    <w:rsid w:val="009842FB"/>
    <w:rsid w:val="009B2BA3"/>
    <w:rsid w:val="009B2ECC"/>
    <w:rsid w:val="009F635E"/>
    <w:rsid w:val="00A17A40"/>
    <w:rsid w:val="00A3279B"/>
    <w:rsid w:val="00A4715E"/>
    <w:rsid w:val="00A56000"/>
    <w:rsid w:val="00A87203"/>
    <w:rsid w:val="00B4671B"/>
    <w:rsid w:val="00B51792"/>
    <w:rsid w:val="00BB3B5A"/>
    <w:rsid w:val="00BE75EE"/>
    <w:rsid w:val="00CC090E"/>
    <w:rsid w:val="00CF2BC0"/>
    <w:rsid w:val="00CF7712"/>
    <w:rsid w:val="00D214D6"/>
    <w:rsid w:val="00D94B68"/>
    <w:rsid w:val="00DE74A0"/>
    <w:rsid w:val="00E2234C"/>
    <w:rsid w:val="00E549F3"/>
    <w:rsid w:val="00EF7EA8"/>
    <w:rsid w:val="00F47C23"/>
    <w:rsid w:val="01485A94"/>
    <w:rsid w:val="017E459D"/>
    <w:rsid w:val="03930BA9"/>
    <w:rsid w:val="05511BF9"/>
    <w:rsid w:val="058C7FDA"/>
    <w:rsid w:val="065D64D8"/>
    <w:rsid w:val="07A12430"/>
    <w:rsid w:val="07E02137"/>
    <w:rsid w:val="09BE6478"/>
    <w:rsid w:val="0A80355B"/>
    <w:rsid w:val="0AB74E6A"/>
    <w:rsid w:val="0AE16CF6"/>
    <w:rsid w:val="0BA2701D"/>
    <w:rsid w:val="0C714A2A"/>
    <w:rsid w:val="0CEF7ED6"/>
    <w:rsid w:val="0D4144D6"/>
    <w:rsid w:val="0E5E0385"/>
    <w:rsid w:val="0F527E83"/>
    <w:rsid w:val="10EC53BE"/>
    <w:rsid w:val="115A213A"/>
    <w:rsid w:val="11A37969"/>
    <w:rsid w:val="12017FCF"/>
    <w:rsid w:val="126053DE"/>
    <w:rsid w:val="151729C0"/>
    <w:rsid w:val="15505C7E"/>
    <w:rsid w:val="164053AB"/>
    <w:rsid w:val="19A93E28"/>
    <w:rsid w:val="1D45286C"/>
    <w:rsid w:val="1E440124"/>
    <w:rsid w:val="20736ADE"/>
    <w:rsid w:val="21951052"/>
    <w:rsid w:val="21E53CDD"/>
    <w:rsid w:val="241D4C38"/>
    <w:rsid w:val="257525D3"/>
    <w:rsid w:val="27773EB7"/>
    <w:rsid w:val="27F451B9"/>
    <w:rsid w:val="29DA54EC"/>
    <w:rsid w:val="2D172C31"/>
    <w:rsid w:val="2E523153"/>
    <w:rsid w:val="315D4EE6"/>
    <w:rsid w:val="35E102AC"/>
    <w:rsid w:val="3613008B"/>
    <w:rsid w:val="37167F2E"/>
    <w:rsid w:val="38163541"/>
    <w:rsid w:val="388C4683"/>
    <w:rsid w:val="39B842ED"/>
    <w:rsid w:val="3A226AF1"/>
    <w:rsid w:val="3DBC713A"/>
    <w:rsid w:val="40F239A0"/>
    <w:rsid w:val="4210337D"/>
    <w:rsid w:val="428D28DB"/>
    <w:rsid w:val="437466B4"/>
    <w:rsid w:val="461E38F8"/>
    <w:rsid w:val="46BF1CF3"/>
    <w:rsid w:val="46D47C91"/>
    <w:rsid w:val="47E5525A"/>
    <w:rsid w:val="493F37D4"/>
    <w:rsid w:val="4A955E39"/>
    <w:rsid w:val="4B872D23"/>
    <w:rsid w:val="4C331940"/>
    <w:rsid w:val="4CD12E84"/>
    <w:rsid w:val="4E332A5B"/>
    <w:rsid w:val="4EF07057"/>
    <w:rsid w:val="50AD417E"/>
    <w:rsid w:val="513779A0"/>
    <w:rsid w:val="51ED7750"/>
    <w:rsid w:val="52DC518A"/>
    <w:rsid w:val="52DF07EA"/>
    <w:rsid w:val="53820E8C"/>
    <w:rsid w:val="53D67760"/>
    <w:rsid w:val="56C96285"/>
    <w:rsid w:val="57195DFD"/>
    <w:rsid w:val="573C51FB"/>
    <w:rsid w:val="57763A45"/>
    <w:rsid w:val="58CA15EB"/>
    <w:rsid w:val="59640E8A"/>
    <w:rsid w:val="59686858"/>
    <w:rsid w:val="5A197912"/>
    <w:rsid w:val="5ABE177F"/>
    <w:rsid w:val="5C2D2CB5"/>
    <w:rsid w:val="5CEA6ED4"/>
    <w:rsid w:val="5DDF3922"/>
    <w:rsid w:val="5F5B11E7"/>
    <w:rsid w:val="5F9036E0"/>
    <w:rsid w:val="603E1F9C"/>
    <w:rsid w:val="63550332"/>
    <w:rsid w:val="63C2441C"/>
    <w:rsid w:val="642147AD"/>
    <w:rsid w:val="6661766E"/>
    <w:rsid w:val="67841478"/>
    <w:rsid w:val="67D2172A"/>
    <w:rsid w:val="682508A2"/>
    <w:rsid w:val="682D5FA7"/>
    <w:rsid w:val="69795FCC"/>
    <w:rsid w:val="6C0140D8"/>
    <w:rsid w:val="6C895709"/>
    <w:rsid w:val="6FBB4E22"/>
    <w:rsid w:val="70A60F89"/>
    <w:rsid w:val="7122624F"/>
    <w:rsid w:val="71324CF7"/>
    <w:rsid w:val="731D6B33"/>
    <w:rsid w:val="75320C7F"/>
    <w:rsid w:val="75BF1E41"/>
    <w:rsid w:val="761E64F9"/>
    <w:rsid w:val="774A33A2"/>
    <w:rsid w:val="77553AAB"/>
    <w:rsid w:val="77BE376A"/>
    <w:rsid w:val="77F24953"/>
    <w:rsid w:val="784C247C"/>
    <w:rsid w:val="784F3BD6"/>
    <w:rsid w:val="785E1D99"/>
    <w:rsid w:val="7AD456CA"/>
    <w:rsid w:val="7DFA4222"/>
    <w:rsid w:val="7E672FF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PlainText"/>
    <w:qFormat/>
    <w:rsid w:val="00E2234C"/>
    <w:pPr>
      <w:widowControl w:val="0"/>
      <w:jc w:val="both"/>
    </w:pPr>
    <w:rPr>
      <w:rFonts w:ascii="Times New Roman" w:hAnsi="Times New Roman"/>
      <w:kern w:val="0"/>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E2234C"/>
    <w:rPr>
      <w:rFonts w:ascii="宋体" w:cs="Courier New"/>
    </w:rPr>
  </w:style>
  <w:style w:type="character" w:customStyle="1" w:styleId="PlainTextChar">
    <w:name w:val="Plain Text Char"/>
    <w:basedOn w:val="DefaultParagraphFont"/>
    <w:link w:val="PlainText"/>
    <w:uiPriority w:val="99"/>
    <w:semiHidden/>
    <w:locked/>
    <w:rPr>
      <w:rFonts w:ascii="宋体" w:hAnsi="Courier New" w:cs="Courier New"/>
      <w:kern w:val="0"/>
      <w:sz w:val="21"/>
      <w:szCs w:val="21"/>
    </w:rPr>
  </w:style>
  <w:style w:type="paragraph" w:styleId="Footer">
    <w:name w:val="footer"/>
    <w:basedOn w:val="Normal"/>
    <w:link w:val="FooterChar"/>
    <w:uiPriority w:val="99"/>
    <w:rsid w:val="00E2234C"/>
    <w:pPr>
      <w:tabs>
        <w:tab w:val="center" w:pos="4153"/>
        <w:tab w:val="right" w:pos="8306"/>
      </w:tabs>
      <w:snapToGrid w:val="0"/>
      <w:jc w:val="left"/>
    </w:pPr>
    <w:rPr>
      <w:rFonts w:ascii="Calibri" w:hAnsi="Calibri" w:cs="Calibri"/>
      <w:kern w:val="2"/>
      <w:sz w:val="18"/>
      <w:szCs w:val="18"/>
    </w:rPr>
  </w:style>
  <w:style w:type="character" w:customStyle="1" w:styleId="FooterChar">
    <w:name w:val="Footer Char"/>
    <w:basedOn w:val="DefaultParagraphFont"/>
    <w:link w:val="Footer"/>
    <w:uiPriority w:val="99"/>
    <w:locked/>
    <w:rsid w:val="00E2234C"/>
    <w:rPr>
      <w:rFonts w:cs="Times New Roman"/>
      <w:sz w:val="18"/>
      <w:szCs w:val="18"/>
    </w:rPr>
  </w:style>
  <w:style w:type="paragraph" w:styleId="Header">
    <w:name w:val="header"/>
    <w:basedOn w:val="Normal"/>
    <w:link w:val="HeaderChar"/>
    <w:uiPriority w:val="99"/>
    <w:rsid w:val="00E2234C"/>
    <w:pPr>
      <w:pBdr>
        <w:bottom w:val="single" w:sz="6" w:space="1" w:color="auto"/>
      </w:pBdr>
      <w:tabs>
        <w:tab w:val="center" w:pos="4153"/>
        <w:tab w:val="right" w:pos="8306"/>
      </w:tabs>
      <w:snapToGrid w:val="0"/>
      <w:jc w:val="center"/>
    </w:pPr>
    <w:rPr>
      <w:rFonts w:ascii="Calibri" w:hAnsi="Calibri" w:cs="Calibri"/>
      <w:kern w:val="2"/>
      <w:sz w:val="18"/>
      <w:szCs w:val="18"/>
    </w:rPr>
  </w:style>
  <w:style w:type="character" w:customStyle="1" w:styleId="HeaderChar">
    <w:name w:val="Header Char"/>
    <w:basedOn w:val="DefaultParagraphFont"/>
    <w:link w:val="Header"/>
    <w:uiPriority w:val="99"/>
    <w:locked/>
    <w:rsid w:val="00E2234C"/>
    <w:rPr>
      <w:rFonts w:cs="Times New Roman"/>
      <w:sz w:val="18"/>
      <w:szCs w:val="18"/>
    </w:rPr>
  </w:style>
  <w:style w:type="paragraph" w:styleId="NormalWeb">
    <w:name w:val="Normal (Web)"/>
    <w:basedOn w:val="Normal"/>
    <w:uiPriority w:val="99"/>
    <w:rsid w:val="00E2234C"/>
    <w:pPr>
      <w:spacing w:before="100" w:beforeAutospacing="1" w:after="100" w:afterAutospacing="1"/>
      <w:jc w:val="left"/>
    </w:pPr>
    <w:rPr>
      <w:sz w:val="24"/>
    </w:rPr>
  </w:style>
  <w:style w:type="character" w:styleId="PageNumber">
    <w:name w:val="page number"/>
    <w:basedOn w:val="DefaultParagraphFont"/>
    <w:uiPriority w:val="99"/>
    <w:rsid w:val="00E2234C"/>
    <w:rPr>
      <w:rFonts w:cs="Times New Roman"/>
    </w:rPr>
  </w:style>
  <w:style w:type="character" w:styleId="Hyperlink">
    <w:name w:val="Hyperlink"/>
    <w:basedOn w:val="DefaultParagraphFont"/>
    <w:uiPriority w:val="99"/>
    <w:rsid w:val="00E2234C"/>
    <w:rPr>
      <w:rFonts w:cs="Times New Roman"/>
      <w:color w:val="0063C8"/>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com/s?q=%E6%AE%8B%E7%96%BE%E4%BA%BA&amp;ie=utf-8&amp;src=internal_wenda_recommend_textn" TargetMode="External"/><Relationship Id="rId13" Type="http://schemas.openxmlformats.org/officeDocument/2006/relationships/hyperlink" Target="http://www.so.com/s?q=%E7%A4%BE%E4%BC%9A%E6%96%87%E6%98%8E&amp;ie=utf-8&amp;src=internal_wenda_recommend_textn" TargetMode="External"/><Relationship Id="rId18" Type="http://schemas.openxmlformats.org/officeDocument/2006/relationships/hyperlink" Target="http://www.so.com/s?q=%E8%B5%84%E6%BA%90&amp;ie=utf-8&amp;src=internal_wenda_recommend_textn" TargetMode="External"/><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hyperlink" Target="http://www.so.com/s?q=%E6%94%BF%E5%BA%9C&amp;ie=utf-8&amp;src=internal_wenda_recommend_textn" TargetMode="External"/><Relationship Id="rId7" Type="http://schemas.openxmlformats.org/officeDocument/2006/relationships/hyperlink" Target="http://www.so.com/s?q=%E5%AD%A4%E5%84%BF&amp;ie=utf-8&amp;src=internal_wenda_recommend_textn" TargetMode="External"/><Relationship Id="rId12" Type="http://schemas.openxmlformats.org/officeDocument/2006/relationships/hyperlink" Target="http://www.so.com/s?q=%E5%84%BF%E7%AB%A5&amp;ie=utf-8&amp;src=internal_wenda_recommend_textn" TargetMode="External"/><Relationship Id="rId17" Type="http://schemas.openxmlformats.org/officeDocument/2006/relationships/hyperlink" Target="http://www.so.com/s?q=%E7%A4%BE%E5%8C%BA&amp;ie=utf-8&amp;src=internal_wenda_recommend_textn" TargetMode="External"/><Relationship Id="rId25"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yperlink" Target="http://www.so.com/s?q=%E7%A4%BE%E4%BC%9A&amp;ie=utf-8&amp;src=internal_wenda_recommend_textn" TargetMode="External"/><Relationship Id="rId20" Type="http://schemas.openxmlformats.org/officeDocument/2006/relationships/hyperlink" Target="http://www.so.com/s?q=%E5%B9%BC%E5%84%BF%E5%9B%AD&amp;ie=utf-8&amp;src=internal_wenda_recommend_textn" TargetMode="External"/><Relationship Id="rId29"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www.so.com/s?q=%E8%80%81%E5%B9%B4%E4%BA%BA&amp;ie=utf-8&amp;src=internal_wenda_recommend_textn" TargetMode="External"/><Relationship Id="rId11" Type="http://schemas.openxmlformats.org/officeDocument/2006/relationships/hyperlink" Target="http://www.so.com/s?q=%E5%AD%A4%E6%AE%8B&amp;ie=utf-8&amp;src=internal_wenda_recommend_textn"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www.so.com/s?q=%E4%BA%8B%E4%B8%9A%E5%8D%95%E4%BD%8D&amp;ie=utf-8&amp;src=internal_wenda_recommend_textn" TargetMode="External"/><Relationship Id="rId23" Type="http://schemas.openxmlformats.org/officeDocument/2006/relationships/hyperlink" Target="http://www.so.com/s?q=%E7%A4%BE%E5%9B%A2&amp;ie=utf-8&amp;src=internal_wenda_recommend_textn" TargetMode="External"/><Relationship Id="rId28" Type="http://schemas.openxmlformats.org/officeDocument/2006/relationships/header" Target="header3.xml"/><Relationship Id="rId10" Type="http://schemas.openxmlformats.org/officeDocument/2006/relationships/hyperlink" Target="http://www.so.com/s?q=%E6%96%B9%E9%9D%A2&amp;ie=utf-8&amp;src=internal_wenda_recommend_textn" TargetMode="External"/><Relationship Id="rId19" Type="http://schemas.openxmlformats.org/officeDocument/2006/relationships/hyperlink" Target="http://www.so.com/s?q=%E6%89%98%E5%84%BF%E6%89%80&amp;ie=utf-8&amp;src=internal_wenda_recommend_textn" TargetMode="External"/><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so.com/s?q=%E5%8C%BB%E7%96%97&amp;ie=utf-8&amp;src=internal_wenda_recommend_textn" TargetMode="External"/><Relationship Id="rId14" Type="http://schemas.openxmlformats.org/officeDocument/2006/relationships/hyperlink" Target="http://www.so.com/s?q=%E7%A4%BE%E4%BC%9A%E7%A6%8F%E5%88%A9&amp;ie=utf-8&amp;src=internal_wenda_recommend_textn" TargetMode="External"/><Relationship Id="rId22" Type="http://schemas.openxmlformats.org/officeDocument/2006/relationships/hyperlink" Target="http://www.so.com/s?q=%E9%9B%86%E4%BD%93&amp;ie=utf-8&amp;src=internal_wenda_recommend_textn"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16</Pages>
  <Words>1392</Words>
  <Characters>7940</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董志强</dc:creator>
  <cp:keywords/>
  <dc:description/>
  <cp:lastModifiedBy>微软用户</cp:lastModifiedBy>
  <cp:revision>26</cp:revision>
  <cp:lastPrinted>2018-05-23T12:57:00Z</cp:lastPrinted>
  <dcterms:created xsi:type="dcterms:W3CDTF">2018-05-21T11:10:00Z</dcterms:created>
  <dcterms:modified xsi:type="dcterms:W3CDTF">2019-01-10T13:35:00Z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