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6DF" w:rsidRDefault="00AA37E2">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hint="eastAsia"/>
          <w:sz w:val="32"/>
          <w:szCs w:val="32"/>
        </w:rPr>
        <w:t>2</w:t>
      </w:r>
      <w:r>
        <w:rPr>
          <w:rFonts w:ascii="仿宋_GB2312" w:eastAsia="仿宋_GB2312" w:cs="仿宋_GB2312" w:hint="eastAsia"/>
          <w:sz w:val="32"/>
          <w:szCs w:val="32"/>
        </w:rPr>
        <w:t>：</w:t>
      </w:r>
    </w:p>
    <w:p w:rsidR="005F66DF" w:rsidRDefault="00AA37E2">
      <w:pPr>
        <w:jc w:val="center"/>
        <w:rPr>
          <w:rFonts w:ascii="宋体" w:hAnsi="宋体" w:cs="宋体"/>
          <w:sz w:val="44"/>
          <w:szCs w:val="44"/>
        </w:rPr>
      </w:pPr>
      <w:r>
        <w:rPr>
          <w:rFonts w:ascii="宋体" w:hAnsi="宋体" w:cs="宋体" w:hint="eastAsia"/>
          <w:sz w:val="44"/>
          <w:szCs w:val="44"/>
        </w:rPr>
        <w:t>2016</w:t>
      </w:r>
      <w:r>
        <w:rPr>
          <w:rFonts w:ascii="宋体" w:hAnsi="宋体" w:cs="宋体" w:hint="eastAsia"/>
          <w:sz w:val="44"/>
          <w:szCs w:val="44"/>
        </w:rPr>
        <w:t>年塔什库尔干县事业单位登记管理局部门</w:t>
      </w:r>
      <w:r>
        <w:rPr>
          <w:rFonts w:ascii="宋体" w:hAnsi="宋体" w:cs="宋体" w:hint="eastAsia"/>
          <w:sz w:val="44"/>
          <w:szCs w:val="44"/>
        </w:rPr>
        <w:t>公开</w:t>
      </w:r>
      <w:r>
        <w:rPr>
          <w:rFonts w:ascii="宋体" w:hAnsi="宋体" w:cs="宋体" w:hint="eastAsia"/>
          <w:sz w:val="44"/>
          <w:szCs w:val="44"/>
        </w:rPr>
        <w:t>决算</w:t>
      </w:r>
    </w:p>
    <w:p w:rsidR="005F66DF" w:rsidRDefault="005F66DF">
      <w:pPr>
        <w:spacing w:line="560" w:lineRule="exact"/>
        <w:jc w:val="center"/>
        <w:rPr>
          <w:rFonts w:ascii="宋体" w:hAnsi="宋体" w:cs="宋体"/>
          <w:b/>
          <w:bCs/>
          <w:sz w:val="32"/>
          <w:szCs w:val="32"/>
        </w:rPr>
      </w:pPr>
    </w:p>
    <w:p w:rsidR="005F66DF" w:rsidRDefault="00AA37E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hint="eastAsia"/>
          <w:b/>
          <w:bCs/>
          <w:sz w:val="32"/>
          <w:szCs w:val="32"/>
        </w:rPr>
        <w:t>单位概述</w:t>
      </w:r>
    </w:p>
    <w:p w:rsidR="005F66DF" w:rsidRDefault="00AA37E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塔什库尔干县事业单位登记管理局单位性质为参照公务员管理的全额事业单位全额拨款，执行会计制度为行政会计制度。独立编制机构</w:t>
      </w:r>
      <w:r>
        <w:rPr>
          <w:rFonts w:ascii="仿宋_GB2312" w:eastAsia="仿宋_GB2312" w:hAnsi="宋体" w:cs="仿宋_GB2312" w:hint="eastAsia"/>
          <w:sz w:val="32"/>
          <w:szCs w:val="32"/>
        </w:rPr>
        <w:t>1</w:t>
      </w:r>
      <w:r>
        <w:rPr>
          <w:rFonts w:ascii="仿宋_GB2312" w:eastAsia="仿宋_GB2312" w:hAnsi="宋体" w:cs="仿宋_GB2312" w:hint="eastAsia"/>
          <w:sz w:val="32"/>
          <w:szCs w:val="32"/>
        </w:rPr>
        <w:t>个，独立编制机构与上年无变动，变动原因：无。</w:t>
      </w:r>
    </w:p>
    <w:p w:rsidR="005F66DF" w:rsidRDefault="00AA37E2">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一、主要职能：贯彻执行国家、自治区有关事业单位登记管理方面的方针、政策和法律、法规，拟定并组织实施全县事业单位登记管理规定、办法。负责县级事业单位登记管理工作。</w:t>
      </w:r>
    </w:p>
    <w:p w:rsidR="005F66DF" w:rsidRDefault="00AA37E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hint="eastAsia"/>
          <w:sz w:val="32"/>
          <w:szCs w:val="32"/>
        </w:rPr>
        <w:t>5</w:t>
      </w:r>
      <w:r>
        <w:rPr>
          <w:rFonts w:ascii="仿宋_GB2312" w:eastAsia="仿宋_GB2312" w:hAnsi="宋体" w:cs="仿宋_GB2312" w:hint="eastAsia"/>
          <w:sz w:val="32"/>
          <w:szCs w:val="32"/>
        </w:rPr>
        <w:t>人</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按照编委文件填报</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，实有在职人数</w:t>
      </w:r>
      <w:r>
        <w:rPr>
          <w:rFonts w:ascii="仿宋_GB2312" w:eastAsia="仿宋_GB2312" w:hAnsi="宋体" w:cs="仿宋_GB2312" w:hint="eastAsia"/>
          <w:sz w:val="32"/>
          <w:szCs w:val="32"/>
        </w:rPr>
        <w:t>4</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hint="eastAsia"/>
          <w:sz w:val="32"/>
          <w:szCs w:val="32"/>
        </w:rPr>
        <w:t>4</w:t>
      </w:r>
      <w:r>
        <w:rPr>
          <w:rFonts w:ascii="仿宋_GB2312" w:eastAsia="仿宋_GB2312" w:hAnsi="宋体" w:cs="仿宋_GB2312" w:hint="eastAsia"/>
          <w:sz w:val="32"/>
          <w:szCs w:val="32"/>
        </w:rPr>
        <w:t>人，其中：在职</w:t>
      </w:r>
      <w:r>
        <w:rPr>
          <w:rFonts w:ascii="仿宋_GB2312" w:eastAsia="仿宋_GB2312" w:hAnsi="宋体" w:cs="仿宋_GB2312" w:hint="eastAsia"/>
          <w:sz w:val="32"/>
          <w:szCs w:val="32"/>
        </w:rPr>
        <w:t>4</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塔什库尔干县事业单位登记管理局</w:t>
      </w:r>
      <w:r>
        <w:rPr>
          <w:rFonts w:ascii="仿宋_GB2312" w:eastAsia="仿宋_GB2312" w:cs="仿宋_GB2312" w:hint="eastAsia"/>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4"/>
        <w:gridCol w:w="5703"/>
        <w:gridCol w:w="1705"/>
      </w:tblGrid>
      <w:tr w:rsidR="005F66DF">
        <w:tc>
          <w:tcPr>
            <w:tcW w:w="1114" w:type="dxa"/>
          </w:tcPr>
          <w:p w:rsidR="005F66DF" w:rsidRDefault="00AA37E2">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703" w:type="dxa"/>
          </w:tcPr>
          <w:p w:rsidR="005F66DF" w:rsidRDefault="00AA37E2">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705" w:type="dxa"/>
          </w:tcPr>
          <w:p w:rsidR="005F66DF" w:rsidRDefault="00AA37E2">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5F66DF">
        <w:tc>
          <w:tcPr>
            <w:tcW w:w="1114" w:type="dxa"/>
          </w:tcPr>
          <w:p w:rsidR="005F66DF" w:rsidRDefault="00AA37E2">
            <w:pPr>
              <w:spacing w:line="560" w:lineRule="exact"/>
              <w:rPr>
                <w:rFonts w:ascii="仿宋_GB2312" w:eastAsia="仿宋_GB2312"/>
                <w:sz w:val="32"/>
                <w:szCs w:val="32"/>
              </w:rPr>
            </w:pPr>
            <w:r>
              <w:rPr>
                <w:rFonts w:ascii="仿宋_GB2312" w:eastAsia="仿宋_GB2312" w:hint="eastAsia"/>
                <w:sz w:val="32"/>
                <w:szCs w:val="32"/>
              </w:rPr>
              <w:t>1</w:t>
            </w:r>
          </w:p>
        </w:tc>
        <w:tc>
          <w:tcPr>
            <w:tcW w:w="5703" w:type="dxa"/>
          </w:tcPr>
          <w:p w:rsidR="005F66DF" w:rsidRDefault="00AA37E2">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塔什库尔干县事业单位登记管理局</w:t>
            </w:r>
          </w:p>
        </w:tc>
        <w:tc>
          <w:tcPr>
            <w:tcW w:w="1705" w:type="dxa"/>
          </w:tcPr>
          <w:p w:rsidR="005F66DF" w:rsidRDefault="005F66DF">
            <w:pPr>
              <w:spacing w:line="560" w:lineRule="exact"/>
              <w:rPr>
                <w:rFonts w:ascii="仿宋_GB2312" w:eastAsia="仿宋_GB2312"/>
                <w:sz w:val="32"/>
                <w:szCs w:val="32"/>
              </w:rPr>
            </w:pPr>
          </w:p>
        </w:tc>
      </w:tr>
    </w:tbl>
    <w:p w:rsidR="005F66DF" w:rsidRDefault="005F66DF">
      <w:pPr>
        <w:snapToGrid w:val="0"/>
        <w:spacing w:line="560" w:lineRule="exact"/>
        <w:ind w:firstLineChars="200" w:firstLine="643"/>
        <w:rPr>
          <w:rFonts w:ascii="仿宋_GB2312" w:eastAsia="仿宋_GB2312" w:hAnsi="宋体"/>
          <w:b/>
          <w:bCs/>
          <w:sz w:val="32"/>
          <w:szCs w:val="32"/>
        </w:rPr>
      </w:pPr>
      <w:bookmarkStart w:id="0" w:name="YS060102"/>
    </w:p>
    <w:p w:rsidR="005F66DF" w:rsidRDefault="00AA37E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塔什库尔干县事业单位登记管理局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年度部门决算报表</w:t>
      </w:r>
    </w:p>
    <w:p w:rsidR="005F66DF" w:rsidRDefault="00AA37E2">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lastRenderedPageBreak/>
        <w:t>收入支出决算总表</w:t>
      </w:r>
    </w:p>
    <w:p w:rsidR="005F66DF" w:rsidRDefault="00AA37E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5F66DF" w:rsidRDefault="00AA37E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5F66DF" w:rsidRDefault="00AA37E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5F66DF" w:rsidRDefault="00AA37E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5F66DF" w:rsidRDefault="00AA37E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5F66DF" w:rsidRDefault="00AA37E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lastRenderedPageBreak/>
        <w:t>二十五、政府采购情况表</w:t>
      </w:r>
    </w:p>
    <w:p w:rsidR="005F66DF" w:rsidRDefault="00AA37E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hint="eastAsia"/>
          <w:sz w:val="32"/>
          <w:szCs w:val="32"/>
        </w:rPr>
        <w:t>2016</w:t>
      </w:r>
      <w:r>
        <w:rPr>
          <w:rFonts w:ascii="仿宋_GB2312" w:eastAsia="仿宋_GB2312" w:cs="仿宋_GB2312" w:hint="eastAsia"/>
          <w:sz w:val="32"/>
          <w:szCs w:val="32"/>
        </w:rPr>
        <w:t>年项目支出专项资金决算公开表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hint="eastAsia"/>
          <w:sz w:val="32"/>
          <w:szCs w:val="32"/>
        </w:rPr>
        <w:t>2016</w:t>
      </w:r>
      <w:r>
        <w:rPr>
          <w:rFonts w:ascii="仿宋_GB2312" w:eastAsia="仿宋_GB2312" w:cs="仿宋_GB2312" w:hint="eastAsia"/>
          <w:sz w:val="32"/>
          <w:szCs w:val="32"/>
        </w:rPr>
        <w:t>年对个人和家庭的补助项目支出专项资金决算公开表</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年度财政拨款“三公”经费支出表及说明</w:t>
      </w:r>
    </w:p>
    <w:p w:rsidR="005F66DF" w:rsidRDefault="005F66DF">
      <w:pPr>
        <w:snapToGrid w:val="0"/>
        <w:spacing w:line="560" w:lineRule="exact"/>
        <w:ind w:firstLineChars="200" w:firstLine="643"/>
        <w:rPr>
          <w:rFonts w:ascii="仿宋_GB2312" w:eastAsia="仿宋_GB2312" w:hAnsi="宋体" w:cs="仿宋_GB2312"/>
          <w:b/>
          <w:bCs/>
          <w:sz w:val="32"/>
          <w:szCs w:val="32"/>
        </w:rPr>
      </w:pPr>
    </w:p>
    <w:p w:rsidR="005F66DF" w:rsidRDefault="00AA37E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塔什库尔干县事业单位登记管理局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年度部门决算情况说明</w:t>
      </w:r>
    </w:p>
    <w:p w:rsidR="005F66DF" w:rsidRDefault="00AA37E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5F66DF" w:rsidRDefault="00AA37E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元，支出合计</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bookmarkEnd w:id="0"/>
    <w:p w:rsidR="005F66DF" w:rsidRDefault="00AA37E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5F66DF" w:rsidRDefault="00AA37E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元，其中：财政拨款收入</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元，事业收入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5F66DF" w:rsidRDefault="00AA37E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5F66DF" w:rsidRDefault="00AA37E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5F66DF" w:rsidRDefault="00AA37E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5F66DF" w:rsidRDefault="00AA37E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元。其中：因公出国（境）</w:t>
      </w:r>
      <w:r>
        <w:rPr>
          <w:rFonts w:ascii="仿宋_GB2312" w:eastAsia="仿宋_GB2312" w:hAnsi="宋体" w:cs="仿宋_GB2312" w:hint="eastAsia"/>
          <w:sz w:val="32"/>
          <w:szCs w:val="32"/>
        </w:rPr>
        <w:lastRenderedPageBreak/>
        <w:t>费用</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元。主要原因为：无。</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元，主要是：无。</w:t>
      </w:r>
    </w:p>
    <w:p w:rsidR="005F66DF" w:rsidRDefault="00AA37E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元，主要是：无。</w:t>
      </w:r>
    </w:p>
    <w:p w:rsidR="005F66DF" w:rsidRDefault="00AA37E2">
      <w:p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hint="eastAsia"/>
          <w:sz w:val="32"/>
          <w:szCs w:val="32"/>
        </w:rPr>
        <w:t>9151</w:t>
      </w:r>
      <w:r>
        <w:rPr>
          <w:rFonts w:ascii="仿宋_GB2312" w:eastAsia="仿宋_GB2312" w:hAnsi="宋体" w:cs="仿宋_GB2312" w:hint="eastAsia"/>
          <w:sz w:val="32"/>
          <w:szCs w:val="32"/>
        </w:rPr>
        <w:t>元，增加原因：人员工资增加。</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hint="eastAsia"/>
          <w:sz w:val="32"/>
          <w:szCs w:val="32"/>
        </w:rPr>
        <w:t>9151</w:t>
      </w:r>
      <w:r>
        <w:rPr>
          <w:rFonts w:ascii="仿宋_GB2312" w:eastAsia="仿宋_GB2312" w:hAnsi="宋体" w:cs="仿宋_GB2312" w:hint="eastAsia"/>
          <w:sz w:val="32"/>
          <w:szCs w:val="32"/>
        </w:rPr>
        <w:t>元，增加原因：人员工资增加。</w:t>
      </w:r>
    </w:p>
    <w:p w:rsidR="005F66DF" w:rsidRDefault="00AA37E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hint="eastAsia"/>
          <w:sz w:val="32"/>
          <w:szCs w:val="32"/>
        </w:rPr>
        <w:t>605272.08</w:t>
      </w:r>
      <w:r>
        <w:rPr>
          <w:rFonts w:ascii="仿宋_GB2312" w:eastAsia="仿宋_GB2312" w:hAnsi="宋体" w:cs="仿宋_GB2312" w:hint="eastAsia"/>
          <w:sz w:val="32"/>
          <w:szCs w:val="32"/>
        </w:rPr>
        <w:t>元，年初预算数</w:t>
      </w:r>
      <w:r>
        <w:rPr>
          <w:rFonts w:ascii="仿宋_GB2312" w:eastAsia="仿宋_GB2312" w:hAnsi="宋体" w:cs="仿宋_GB2312" w:hint="eastAsia"/>
          <w:sz w:val="32"/>
          <w:szCs w:val="32"/>
        </w:rPr>
        <w:t>392583.54</w:t>
      </w:r>
      <w:r>
        <w:rPr>
          <w:rFonts w:ascii="仿宋_GB2312" w:eastAsia="仿宋_GB2312" w:hAnsi="宋体" w:cs="仿宋_GB2312" w:hint="eastAsia"/>
          <w:sz w:val="32"/>
          <w:szCs w:val="32"/>
        </w:rPr>
        <w:t>元，差异原因：人员工资增加。</w:t>
      </w:r>
    </w:p>
    <w:p w:rsidR="005F66DF" w:rsidRDefault="00AA37E2">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塔什库尔干县事业单位登记管理局</w:t>
      </w:r>
      <w:r>
        <w:rPr>
          <w:rFonts w:ascii="仿宋_GB2312" w:eastAsia="仿宋_GB2312" w:cs="仿宋_GB2312" w:hint="eastAsia"/>
          <w:sz w:val="32"/>
          <w:szCs w:val="32"/>
        </w:rPr>
        <w:t>机关运行经费</w:t>
      </w:r>
      <w:r>
        <w:rPr>
          <w:rFonts w:ascii="仿宋_GB2312" w:eastAsia="仿宋_GB2312" w:cs="仿宋_GB2312" w:hint="eastAsia"/>
          <w:sz w:val="32"/>
          <w:szCs w:val="32"/>
        </w:rPr>
        <w:t>17565.00</w:t>
      </w:r>
      <w:r>
        <w:rPr>
          <w:rFonts w:ascii="仿宋_GB2312" w:eastAsia="仿宋_GB2312" w:cs="仿宋_GB2312" w:hint="eastAsia"/>
          <w:sz w:val="32"/>
          <w:szCs w:val="32"/>
        </w:rPr>
        <w:t>元，比</w:t>
      </w:r>
      <w:r>
        <w:rPr>
          <w:rFonts w:ascii="仿宋_GB2312" w:eastAsia="仿宋_GB2312" w:cs="仿宋_GB2312" w:hint="eastAsia"/>
          <w:sz w:val="32"/>
          <w:szCs w:val="32"/>
        </w:rPr>
        <w:t>2015</w:t>
      </w:r>
      <w:r>
        <w:rPr>
          <w:rFonts w:ascii="仿宋_GB2312" w:eastAsia="仿宋_GB2312" w:cs="仿宋_GB2312" w:hint="eastAsia"/>
          <w:sz w:val="32"/>
          <w:szCs w:val="32"/>
        </w:rPr>
        <w:t>年增加</w:t>
      </w:r>
      <w:r>
        <w:rPr>
          <w:rFonts w:ascii="仿宋_GB2312" w:eastAsia="仿宋_GB2312" w:cs="仿宋_GB2312" w:hint="eastAsia"/>
          <w:sz w:val="32"/>
          <w:szCs w:val="32"/>
        </w:rPr>
        <w:t>2712</w:t>
      </w:r>
      <w:r>
        <w:rPr>
          <w:rFonts w:ascii="仿宋_GB2312" w:eastAsia="仿宋_GB2312" w:cs="仿宋_GB2312" w:hint="eastAsia"/>
          <w:sz w:val="32"/>
          <w:szCs w:val="32"/>
        </w:rPr>
        <w:t>元，增长</w:t>
      </w:r>
      <w:r>
        <w:rPr>
          <w:rFonts w:ascii="仿宋_GB2312" w:eastAsia="仿宋_GB2312" w:cs="仿宋_GB2312" w:hint="eastAsia"/>
          <w:sz w:val="32"/>
          <w:szCs w:val="32"/>
        </w:rPr>
        <w:t>18.26%</w:t>
      </w:r>
      <w:r>
        <w:rPr>
          <w:rFonts w:ascii="仿宋_GB2312" w:eastAsia="仿宋_GB2312" w:cs="仿宋_GB2312" w:hint="eastAsia"/>
          <w:sz w:val="32"/>
          <w:szCs w:val="32"/>
        </w:rPr>
        <w:t>，主要原因是：保证正常运转开支。</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w:t>
      </w:r>
      <w:bookmarkStart w:id="1" w:name="_GoBack"/>
      <w:bookmarkEnd w:id="1"/>
      <w:r>
        <w:rPr>
          <w:rFonts w:ascii="仿宋_GB2312" w:eastAsia="仿宋_GB2312" w:cs="仿宋_GB2312" w:hint="eastAsia"/>
          <w:sz w:val="32"/>
          <w:szCs w:val="32"/>
        </w:rPr>
        <w:t>况</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塔什库尔干县事业单位登记管理局</w:t>
      </w:r>
      <w:r>
        <w:rPr>
          <w:rFonts w:ascii="仿宋_GB2312" w:eastAsia="仿宋_GB2312" w:cs="仿宋_GB2312" w:hint="eastAsia"/>
          <w:sz w:val="32"/>
          <w:szCs w:val="32"/>
        </w:rPr>
        <w:t>政府采购支出总额</w:t>
      </w:r>
      <w:r>
        <w:rPr>
          <w:rFonts w:ascii="仿宋_GB2312" w:eastAsia="仿宋_GB2312" w:cs="仿宋_GB2312" w:hint="eastAsia"/>
          <w:sz w:val="32"/>
          <w:szCs w:val="32"/>
        </w:rPr>
        <w:t>0</w:t>
      </w:r>
      <w:r>
        <w:rPr>
          <w:rFonts w:ascii="仿宋_GB2312" w:eastAsia="仿宋_GB2312" w:cs="仿宋_GB2312" w:hint="eastAsia"/>
          <w:sz w:val="32"/>
          <w:szCs w:val="32"/>
        </w:rPr>
        <w:t>元，其中政府采购货物支出</w:t>
      </w:r>
      <w:r>
        <w:rPr>
          <w:rFonts w:ascii="仿宋_GB2312" w:eastAsia="仿宋_GB2312" w:cs="仿宋_GB2312" w:hint="eastAsia"/>
          <w:sz w:val="32"/>
          <w:szCs w:val="32"/>
        </w:rPr>
        <w:t>0</w:t>
      </w:r>
      <w:r>
        <w:rPr>
          <w:rFonts w:ascii="仿宋_GB2312" w:eastAsia="仿宋_GB2312" w:cs="仿宋_GB2312" w:hint="eastAsia"/>
          <w:sz w:val="32"/>
          <w:szCs w:val="32"/>
        </w:rPr>
        <w:t>元，政府采购工程支</w:t>
      </w:r>
      <w:r>
        <w:rPr>
          <w:rFonts w:ascii="仿宋_GB2312" w:eastAsia="仿宋_GB2312" w:cs="仿宋_GB2312" w:hint="eastAsia"/>
          <w:sz w:val="32"/>
          <w:szCs w:val="32"/>
        </w:rPr>
        <w:lastRenderedPageBreak/>
        <w:t>出</w:t>
      </w:r>
      <w:r>
        <w:rPr>
          <w:rFonts w:ascii="仿宋_GB2312" w:eastAsia="仿宋_GB2312" w:cs="仿宋_GB2312" w:hint="eastAsia"/>
          <w:sz w:val="32"/>
          <w:szCs w:val="32"/>
        </w:rPr>
        <w:t>0</w:t>
      </w:r>
      <w:r>
        <w:rPr>
          <w:rFonts w:ascii="仿宋_GB2312" w:eastAsia="仿宋_GB2312" w:cs="仿宋_GB2312" w:hint="eastAsia"/>
          <w:sz w:val="32"/>
          <w:szCs w:val="32"/>
        </w:rPr>
        <w:t>元，政府采购服务支出</w:t>
      </w:r>
      <w:r>
        <w:rPr>
          <w:rFonts w:ascii="仿宋_GB2312" w:eastAsia="仿宋_GB2312" w:cs="仿宋_GB2312" w:hint="eastAsia"/>
          <w:sz w:val="32"/>
          <w:szCs w:val="32"/>
        </w:rPr>
        <w:t>0</w:t>
      </w:r>
      <w:r>
        <w:rPr>
          <w:rFonts w:ascii="仿宋_GB2312" w:eastAsia="仿宋_GB2312" w:cs="仿宋_GB2312" w:hint="eastAsia"/>
          <w:sz w:val="32"/>
          <w:szCs w:val="32"/>
        </w:rPr>
        <w:t>元。喀什地区为偏远地区，参与招投标的供应商基本为中小微企业。</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截止</w:t>
      </w: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cs="仿宋_GB2312" w:hint="eastAsia"/>
          <w:sz w:val="32"/>
          <w:szCs w:val="32"/>
        </w:rPr>
        <w:t>12</w:t>
      </w:r>
      <w:r>
        <w:rPr>
          <w:rFonts w:ascii="仿宋_GB2312" w:eastAsia="仿宋_GB2312" w:cs="仿宋_GB2312" w:hint="eastAsia"/>
          <w:sz w:val="32"/>
          <w:szCs w:val="32"/>
        </w:rPr>
        <w:t>月</w:t>
      </w:r>
      <w:r>
        <w:rPr>
          <w:rFonts w:ascii="仿宋_GB2312" w:eastAsia="仿宋_GB2312" w:cs="仿宋_GB2312" w:hint="eastAsia"/>
          <w:sz w:val="32"/>
          <w:szCs w:val="32"/>
        </w:rPr>
        <w:t>31</w:t>
      </w:r>
      <w:r>
        <w:rPr>
          <w:rFonts w:ascii="仿宋_GB2312" w:eastAsia="仿宋_GB2312" w:cs="仿宋_GB2312" w:hint="eastAsia"/>
          <w:sz w:val="32"/>
          <w:szCs w:val="32"/>
        </w:rPr>
        <w:t>日，本单位共有车辆</w:t>
      </w:r>
      <w:r>
        <w:rPr>
          <w:rFonts w:ascii="仿宋_GB2312" w:eastAsia="仿宋_GB2312" w:cs="仿宋_GB2312" w:hint="eastAsia"/>
          <w:sz w:val="32"/>
          <w:szCs w:val="32"/>
        </w:rPr>
        <w:t>0</w:t>
      </w:r>
      <w:r>
        <w:rPr>
          <w:rFonts w:ascii="仿宋_GB2312" w:eastAsia="仿宋_GB2312" w:cs="仿宋_GB2312" w:hint="eastAsia"/>
          <w:sz w:val="32"/>
          <w:szCs w:val="32"/>
        </w:rPr>
        <w:t>辆，其中一般公务用车</w:t>
      </w:r>
      <w:r>
        <w:rPr>
          <w:rFonts w:ascii="仿宋_GB2312" w:eastAsia="仿宋_GB2312" w:cs="仿宋_GB2312" w:hint="eastAsia"/>
          <w:sz w:val="32"/>
          <w:szCs w:val="32"/>
        </w:rPr>
        <w:t>0</w:t>
      </w:r>
      <w:r>
        <w:rPr>
          <w:rFonts w:ascii="仿宋_GB2312" w:eastAsia="仿宋_GB2312" w:cs="仿宋_GB2312" w:hint="eastAsia"/>
          <w:sz w:val="32"/>
          <w:szCs w:val="32"/>
        </w:rPr>
        <w:t>辆，一般执法执勤用车</w:t>
      </w:r>
      <w:r>
        <w:rPr>
          <w:rFonts w:ascii="仿宋_GB2312" w:eastAsia="仿宋_GB2312" w:cs="仿宋_GB2312" w:hint="eastAsia"/>
          <w:sz w:val="32"/>
          <w:szCs w:val="32"/>
        </w:rPr>
        <w:t>0</w:t>
      </w:r>
      <w:r>
        <w:rPr>
          <w:rFonts w:ascii="仿宋_GB2312" w:eastAsia="仿宋_GB2312" w:cs="仿宋_GB2312" w:hint="eastAsia"/>
          <w:sz w:val="32"/>
          <w:szCs w:val="32"/>
        </w:rPr>
        <w:t>辆，特种专业技术用车</w:t>
      </w:r>
      <w:r>
        <w:rPr>
          <w:rFonts w:ascii="仿宋_GB2312" w:eastAsia="仿宋_GB2312" w:cs="仿宋_GB2312" w:hint="eastAsia"/>
          <w:sz w:val="32"/>
          <w:szCs w:val="32"/>
        </w:rPr>
        <w:t>0</w:t>
      </w:r>
      <w:r>
        <w:rPr>
          <w:rFonts w:ascii="仿宋_GB2312" w:eastAsia="仿宋_GB2312" w:cs="仿宋_GB2312" w:hint="eastAsia"/>
          <w:sz w:val="32"/>
          <w:szCs w:val="32"/>
        </w:rPr>
        <w:t>辆，其他车辆</w:t>
      </w:r>
      <w:r>
        <w:rPr>
          <w:rFonts w:ascii="仿宋_GB2312" w:eastAsia="仿宋_GB2312" w:cs="仿宋_GB2312" w:hint="eastAsia"/>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hint="eastAsia"/>
          <w:sz w:val="32"/>
          <w:szCs w:val="32"/>
        </w:rPr>
        <w:t>50</w:t>
      </w:r>
      <w:r>
        <w:rPr>
          <w:rFonts w:ascii="仿宋_GB2312" w:eastAsia="仿宋_GB2312" w:cs="仿宋_GB2312" w:hint="eastAsia"/>
          <w:sz w:val="32"/>
          <w:szCs w:val="32"/>
        </w:rPr>
        <w:t>万元以上的设备</w:t>
      </w:r>
      <w:r>
        <w:rPr>
          <w:rFonts w:ascii="仿宋_GB2312" w:eastAsia="仿宋_GB2312" w:cs="仿宋_GB2312" w:hint="eastAsia"/>
          <w:sz w:val="32"/>
          <w:szCs w:val="32"/>
        </w:rPr>
        <w:t>0</w:t>
      </w:r>
      <w:r>
        <w:rPr>
          <w:rFonts w:ascii="仿宋_GB2312" w:eastAsia="仿宋_GB2312" w:cs="仿宋_GB2312" w:hint="eastAsia"/>
          <w:sz w:val="32"/>
          <w:szCs w:val="32"/>
        </w:rPr>
        <w:t>台（套），价值</w:t>
      </w:r>
      <w:r>
        <w:rPr>
          <w:rFonts w:ascii="仿宋_GB2312" w:eastAsia="仿宋_GB2312" w:cs="仿宋_GB2312" w:hint="eastAsia"/>
          <w:sz w:val="32"/>
          <w:szCs w:val="32"/>
        </w:rPr>
        <w:t>0</w:t>
      </w:r>
      <w:r>
        <w:rPr>
          <w:rFonts w:ascii="仿宋_GB2312" w:eastAsia="仿宋_GB2312" w:cs="仿宋_GB2312" w:hint="eastAsia"/>
          <w:sz w:val="32"/>
          <w:szCs w:val="32"/>
        </w:rPr>
        <w:t>元。</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w:t>
      </w:r>
      <w:r>
        <w:rPr>
          <w:rFonts w:ascii="仿宋_GB2312" w:eastAsia="仿宋_GB2312" w:hAnsi="宋体" w:cs="仿宋_GB2312" w:hint="eastAsia"/>
          <w:sz w:val="32"/>
          <w:szCs w:val="32"/>
        </w:rPr>
        <w:t>事业单位登记管理局</w:t>
      </w:r>
      <w:r>
        <w:rPr>
          <w:rFonts w:ascii="仿宋_GB2312" w:eastAsia="仿宋_GB2312" w:cs="仿宋_GB2312" w:hint="eastAsia"/>
          <w:sz w:val="32"/>
          <w:szCs w:val="32"/>
        </w:rPr>
        <w:t>共组织对</w:t>
      </w:r>
      <w:r>
        <w:rPr>
          <w:rFonts w:ascii="仿宋_GB2312" w:eastAsia="仿宋_GB2312" w:cs="仿宋_GB2312" w:hint="eastAsia"/>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hint="eastAsia"/>
          <w:sz w:val="32"/>
          <w:szCs w:val="32"/>
        </w:rPr>
        <w:t>0</w:t>
      </w:r>
      <w:r>
        <w:rPr>
          <w:rFonts w:ascii="仿宋_GB2312" w:eastAsia="仿宋_GB2312" w:cs="仿宋_GB2312" w:hint="eastAsia"/>
          <w:sz w:val="32"/>
          <w:szCs w:val="32"/>
        </w:rPr>
        <w:t>元。绩效评价结果：无。</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int="eastAsia"/>
          <w:sz w:val="32"/>
          <w:szCs w:val="32"/>
        </w:rPr>
        <w:t>事业单位登记管理局</w:t>
      </w:r>
      <w:r>
        <w:rPr>
          <w:rFonts w:ascii="仿宋_GB2312" w:eastAsia="仿宋_GB2312" w:cs="仿宋_GB2312" w:hint="eastAsia"/>
          <w:sz w:val="32"/>
          <w:szCs w:val="32"/>
        </w:rPr>
        <w:t>无事业收入、经营收入。</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w:t>
      </w:r>
      <w:r>
        <w:rPr>
          <w:rFonts w:ascii="仿宋_GB2312" w:eastAsia="仿宋_GB2312" w:cs="仿宋_GB2312" w:hint="eastAsia"/>
          <w:sz w:val="32"/>
          <w:szCs w:val="32"/>
        </w:rPr>
        <w:t>等以外的收入。</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hint="eastAsia"/>
          <w:sz w:val="32"/>
          <w:szCs w:val="32"/>
        </w:rPr>
        <w:t>五</w:t>
      </w:r>
      <w:r>
        <w:rPr>
          <w:rFonts w:ascii="仿宋_GB2312" w:eastAsia="仿宋_GB2312" w:cs="仿宋_GB2312" w:hint="eastAsia"/>
          <w:sz w:val="32"/>
          <w:szCs w:val="32"/>
        </w:rPr>
        <w:t>)</w:t>
      </w:r>
      <w:r>
        <w:rPr>
          <w:rFonts w:ascii="仿宋_GB2312" w:eastAsia="仿宋_GB2312" w:cs="仿宋_GB2312" w:hint="eastAsia"/>
          <w:sz w:val="32"/>
          <w:szCs w:val="32"/>
        </w:rPr>
        <w:t>用事业基金弥补收支差额：指事业单位在当年的“财政拨款收入”、“事业收入”、“经营收入”、“其他收入”</w:t>
      </w:r>
      <w:r>
        <w:rPr>
          <w:rFonts w:ascii="仿宋_GB2312" w:eastAsia="仿宋_GB2312" w:cs="仿宋_GB2312" w:hint="eastAsia"/>
          <w:sz w:val="32"/>
          <w:szCs w:val="32"/>
        </w:rPr>
        <w:lastRenderedPageBreak/>
        <w:t>不足以安排当年支出的情况下，使用以前年度积累的事业基金（事业单位当年收支相抵后按国家规定提取、用于弥补以后年度收支差额的基金）弥补本年度收支缺口的资金。</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5F66DF" w:rsidRDefault="00AA37E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w:t>
      </w:r>
      <w:r>
        <w:rPr>
          <w:rFonts w:ascii="仿宋_GB2312" w:eastAsia="仿宋_GB2312" w:cs="仿宋_GB2312" w:hint="eastAsia"/>
          <w:sz w:val="32"/>
          <w:szCs w:val="32"/>
        </w:rPr>
        <w:t>结余：指本年度或以前年度预算安排、</w:t>
      </w:r>
    </w:p>
    <w:p w:rsidR="005F66DF" w:rsidRDefault="00AA37E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5F66DF" w:rsidRDefault="00AA37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w:t>
      </w:r>
      <w:r>
        <w:rPr>
          <w:rFonts w:ascii="仿宋_GB2312" w:eastAsia="仿宋_GB2312" w:cs="仿宋_GB2312" w:hint="eastAsia"/>
          <w:sz w:val="32"/>
          <w:szCs w:val="32"/>
        </w:rPr>
        <w:lastRenderedPageBreak/>
        <w:t>费用等支出；公务接待费反映单位按规定开支的各类公务接待（含外宾接待）支出。</w:t>
      </w:r>
    </w:p>
    <w:p w:rsidR="005F66DF" w:rsidRDefault="00AA37E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w:t>
      </w:r>
      <w:r>
        <w:rPr>
          <w:rFonts w:ascii="仿宋_GB2312" w:eastAsia="仿宋_GB2312" w:cs="仿宋_GB2312" w:hint="eastAsia"/>
          <w:sz w:val="32"/>
          <w:szCs w:val="32"/>
        </w:rPr>
        <w:t>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5F66DF" w:rsidRDefault="005F66DF">
      <w:pPr>
        <w:spacing w:line="560" w:lineRule="exact"/>
        <w:ind w:firstLineChars="200" w:firstLine="640"/>
        <w:rPr>
          <w:rFonts w:ascii="仿宋_GB2312" w:eastAsia="仿宋_GB2312"/>
          <w:sz w:val="32"/>
          <w:szCs w:val="32"/>
        </w:rPr>
      </w:pPr>
    </w:p>
    <w:sectPr w:rsidR="005F66DF" w:rsidSect="005F66DF">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7E2" w:rsidRDefault="00AA37E2" w:rsidP="005F66DF">
      <w:r>
        <w:separator/>
      </w:r>
    </w:p>
  </w:endnote>
  <w:endnote w:type="continuationSeparator" w:id="0">
    <w:p w:rsidR="00AA37E2" w:rsidRDefault="00AA37E2" w:rsidP="005F66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6DF" w:rsidRDefault="005F66DF">
    <w:pPr>
      <w:pStyle w:val="a5"/>
      <w:framePr w:wrap="around" w:vAnchor="text" w:hAnchor="margin" w:xAlign="right" w:y="1"/>
      <w:rPr>
        <w:rStyle w:val="a8"/>
      </w:rPr>
    </w:pPr>
    <w:r>
      <w:rPr>
        <w:rStyle w:val="a8"/>
      </w:rPr>
      <w:fldChar w:fldCharType="begin"/>
    </w:r>
    <w:r w:rsidR="00AA37E2">
      <w:rPr>
        <w:rStyle w:val="a8"/>
      </w:rPr>
      <w:instrText xml:space="preserve">PAGE  </w:instrText>
    </w:r>
    <w:r>
      <w:rPr>
        <w:rStyle w:val="a8"/>
      </w:rPr>
      <w:fldChar w:fldCharType="separate"/>
    </w:r>
    <w:r w:rsidR="00716D88">
      <w:rPr>
        <w:rStyle w:val="a8"/>
        <w:noProof/>
      </w:rPr>
      <w:t>1</w:t>
    </w:r>
    <w:r>
      <w:rPr>
        <w:rStyle w:val="a8"/>
      </w:rPr>
      <w:fldChar w:fldCharType="end"/>
    </w:r>
  </w:p>
  <w:p w:rsidR="005F66DF" w:rsidRDefault="005F66DF">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7E2" w:rsidRDefault="00AA37E2" w:rsidP="005F66DF">
      <w:r>
        <w:separator/>
      </w:r>
    </w:p>
  </w:footnote>
  <w:footnote w:type="continuationSeparator" w:id="0">
    <w:p w:rsidR="00AA37E2" w:rsidRDefault="00AA37E2" w:rsidP="005F6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6DF" w:rsidRDefault="005F66DF">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17276"/>
    <w:rsid w:val="00140E78"/>
    <w:rsid w:val="00142BCE"/>
    <w:rsid w:val="00147040"/>
    <w:rsid w:val="00151463"/>
    <w:rsid w:val="00170582"/>
    <w:rsid w:val="001870FE"/>
    <w:rsid w:val="001943AB"/>
    <w:rsid w:val="001D09C9"/>
    <w:rsid w:val="001E4658"/>
    <w:rsid w:val="001E7C6A"/>
    <w:rsid w:val="001F2B9D"/>
    <w:rsid w:val="001F33C0"/>
    <w:rsid w:val="001F6EF5"/>
    <w:rsid w:val="0020099B"/>
    <w:rsid w:val="00205C3B"/>
    <w:rsid w:val="00212930"/>
    <w:rsid w:val="00242FE4"/>
    <w:rsid w:val="00262C89"/>
    <w:rsid w:val="00265B72"/>
    <w:rsid w:val="002743C3"/>
    <w:rsid w:val="002835B2"/>
    <w:rsid w:val="00287A2E"/>
    <w:rsid w:val="002B5B38"/>
    <w:rsid w:val="002C37F3"/>
    <w:rsid w:val="002C677C"/>
    <w:rsid w:val="002C740B"/>
    <w:rsid w:val="002D02F4"/>
    <w:rsid w:val="00303B2E"/>
    <w:rsid w:val="003158E9"/>
    <w:rsid w:val="00333969"/>
    <w:rsid w:val="003472C5"/>
    <w:rsid w:val="00347996"/>
    <w:rsid w:val="003632BC"/>
    <w:rsid w:val="003977B3"/>
    <w:rsid w:val="003B0831"/>
    <w:rsid w:val="003B594E"/>
    <w:rsid w:val="003C2E54"/>
    <w:rsid w:val="003D0C72"/>
    <w:rsid w:val="004011AD"/>
    <w:rsid w:val="0040177E"/>
    <w:rsid w:val="00404A32"/>
    <w:rsid w:val="00406AB0"/>
    <w:rsid w:val="00417715"/>
    <w:rsid w:val="00420614"/>
    <w:rsid w:val="0043072D"/>
    <w:rsid w:val="00434EEE"/>
    <w:rsid w:val="004440A3"/>
    <w:rsid w:val="0045212A"/>
    <w:rsid w:val="00457BD9"/>
    <w:rsid w:val="004743B3"/>
    <w:rsid w:val="00486188"/>
    <w:rsid w:val="00487059"/>
    <w:rsid w:val="004A08C1"/>
    <w:rsid w:val="004A28B1"/>
    <w:rsid w:val="004A53B3"/>
    <w:rsid w:val="004B6AAB"/>
    <w:rsid w:val="004C1D59"/>
    <w:rsid w:val="004D2787"/>
    <w:rsid w:val="004D48D7"/>
    <w:rsid w:val="004D6F93"/>
    <w:rsid w:val="004F3617"/>
    <w:rsid w:val="0050291C"/>
    <w:rsid w:val="005272D8"/>
    <w:rsid w:val="00532879"/>
    <w:rsid w:val="00552B99"/>
    <w:rsid w:val="00565025"/>
    <w:rsid w:val="005766BD"/>
    <w:rsid w:val="00592401"/>
    <w:rsid w:val="00595CD5"/>
    <w:rsid w:val="005A0EA5"/>
    <w:rsid w:val="005D008D"/>
    <w:rsid w:val="005D5345"/>
    <w:rsid w:val="005D6922"/>
    <w:rsid w:val="005D75A4"/>
    <w:rsid w:val="005F66DF"/>
    <w:rsid w:val="00642F1B"/>
    <w:rsid w:val="006537AC"/>
    <w:rsid w:val="00672B4C"/>
    <w:rsid w:val="006773BD"/>
    <w:rsid w:val="00687879"/>
    <w:rsid w:val="00694A1B"/>
    <w:rsid w:val="00696752"/>
    <w:rsid w:val="006A1621"/>
    <w:rsid w:val="006A2219"/>
    <w:rsid w:val="006A56FC"/>
    <w:rsid w:val="006A7356"/>
    <w:rsid w:val="006D4B96"/>
    <w:rsid w:val="006F1159"/>
    <w:rsid w:val="006F13E9"/>
    <w:rsid w:val="006F3090"/>
    <w:rsid w:val="006F7FA8"/>
    <w:rsid w:val="00716D88"/>
    <w:rsid w:val="007226FB"/>
    <w:rsid w:val="00774810"/>
    <w:rsid w:val="00782159"/>
    <w:rsid w:val="00793D15"/>
    <w:rsid w:val="007978CD"/>
    <w:rsid w:val="007A2BDC"/>
    <w:rsid w:val="007D75E2"/>
    <w:rsid w:val="007F238C"/>
    <w:rsid w:val="008012F4"/>
    <w:rsid w:val="008104D1"/>
    <w:rsid w:val="00815033"/>
    <w:rsid w:val="00832E11"/>
    <w:rsid w:val="00842279"/>
    <w:rsid w:val="00847706"/>
    <w:rsid w:val="00854186"/>
    <w:rsid w:val="008664F8"/>
    <w:rsid w:val="00877032"/>
    <w:rsid w:val="00880D0D"/>
    <w:rsid w:val="008872A2"/>
    <w:rsid w:val="00895A64"/>
    <w:rsid w:val="008A0DC9"/>
    <w:rsid w:val="008B02AA"/>
    <w:rsid w:val="008C5ABD"/>
    <w:rsid w:val="008D28A9"/>
    <w:rsid w:val="008E15A9"/>
    <w:rsid w:val="008E26A2"/>
    <w:rsid w:val="00901635"/>
    <w:rsid w:val="009078E5"/>
    <w:rsid w:val="00910498"/>
    <w:rsid w:val="00912ADD"/>
    <w:rsid w:val="00921F8C"/>
    <w:rsid w:val="00932D50"/>
    <w:rsid w:val="00942AE3"/>
    <w:rsid w:val="00954B4B"/>
    <w:rsid w:val="009629E8"/>
    <w:rsid w:val="00986E5F"/>
    <w:rsid w:val="009A7D21"/>
    <w:rsid w:val="009C453B"/>
    <w:rsid w:val="009C7F6B"/>
    <w:rsid w:val="009F1B75"/>
    <w:rsid w:val="009F39C7"/>
    <w:rsid w:val="009F6D25"/>
    <w:rsid w:val="00A14430"/>
    <w:rsid w:val="00A32422"/>
    <w:rsid w:val="00A3418E"/>
    <w:rsid w:val="00A407D1"/>
    <w:rsid w:val="00A42B79"/>
    <w:rsid w:val="00A51D9E"/>
    <w:rsid w:val="00A65801"/>
    <w:rsid w:val="00A706C6"/>
    <w:rsid w:val="00A8790D"/>
    <w:rsid w:val="00A97E66"/>
    <w:rsid w:val="00AA1759"/>
    <w:rsid w:val="00AA3003"/>
    <w:rsid w:val="00AA37E2"/>
    <w:rsid w:val="00AC139B"/>
    <w:rsid w:val="00AC4897"/>
    <w:rsid w:val="00AD7784"/>
    <w:rsid w:val="00AE6CFF"/>
    <w:rsid w:val="00B0409B"/>
    <w:rsid w:val="00B21656"/>
    <w:rsid w:val="00B24563"/>
    <w:rsid w:val="00B635BA"/>
    <w:rsid w:val="00B919A9"/>
    <w:rsid w:val="00BA15EF"/>
    <w:rsid w:val="00BA5ACB"/>
    <w:rsid w:val="00BB2497"/>
    <w:rsid w:val="00BB372B"/>
    <w:rsid w:val="00BC5986"/>
    <w:rsid w:val="00C1468A"/>
    <w:rsid w:val="00C15174"/>
    <w:rsid w:val="00C17D9A"/>
    <w:rsid w:val="00C4155A"/>
    <w:rsid w:val="00C45F21"/>
    <w:rsid w:val="00C519BC"/>
    <w:rsid w:val="00C605BD"/>
    <w:rsid w:val="00C61DC5"/>
    <w:rsid w:val="00C62423"/>
    <w:rsid w:val="00C955CC"/>
    <w:rsid w:val="00CA6F46"/>
    <w:rsid w:val="00CB3117"/>
    <w:rsid w:val="00CC57F0"/>
    <w:rsid w:val="00CE1862"/>
    <w:rsid w:val="00CE37ED"/>
    <w:rsid w:val="00CF630A"/>
    <w:rsid w:val="00D16906"/>
    <w:rsid w:val="00D4613F"/>
    <w:rsid w:val="00D5318C"/>
    <w:rsid w:val="00D554FC"/>
    <w:rsid w:val="00D81E3D"/>
    <w:rsid w:val="00D949F7"/>
    <w:rsid w:val="00DA057C"/>
    <w:rsid w:val="00DA16BE"/>
    <w:rsid w:val="00DA6A75"/>
    <w:rsid w:val="00DB13AB"/>
    <w:rsid w:val="00DB2FC5"/>
    <w:rsid w:val="00DE344D"/>
    <w:rsid w:val="00DE3628"/>
    <w:rsid w:val="00DE619D"/>
    <w:rsid w:val="00E058B5"/>
    <w:rsid w:val="00E339F2"/>
    <w:rsid w:val="00E608E9"/>
    <w:rsid w:val="00E774D0"/>
    <w:rsid w:val="00E8388E"/>
    <w:rsid w:val="00E86B45"/>
    <w:rsid w:val="00EA5E56"/>
    <w:rsid w:val="00EA5F52"/>
    <w:rsid w:val="00EB563F"/>
    <w:rsid w:val="00EB7DD0"/>
    <w:rsid w:val="00EC1979"/>
    <w:rsid w:val="00EC282F"/>
    <w:rsid w:val="00ED7C8E"/>
    <w:rsid w:val="00EE2E07"/>
    <w:rsid w:val="00EE6418"/>
    <w:rsid w:val="00EE66B1"/>
    <w:rsid w:val="00EF3B2C"/>
    <w:rsid w:val="00EF7B17"/>
    <w:rsid w:val="00F0364D"/>
    <w:rsid w:val="00F06CB4"/>
    <w:rsid w:val="00F16C5D"/>
    <w:rsid w:val="00F453E0"/>
    <w:rsid w:val="00F627E2"/>
    <w:rsid w:val="00F81C9E"/>
    <w:rsid w:val="00F820FC"/>
    <w:rsid w:val="00FA08FE"/>
    <w:rsid w:val="00FB61FC"/>
    <w:rsid w:val="00FC1406"/>
    <w:rsid w:val="00FF5D03"/>
    <w:rsid w:val="0233607C"/>
    <w:rsid w:val="03CB4B4C"/>
    <w:rsid w:val="044638E4"/>
    <w:rsid w:val="063D02DD"/>
    <w:rsid w:val="06A565F6"/>
    <w:rsid w:val="07630DD1"/>
    <w:rsid w:val="0986491D"/>
    <w:rsid w:val="09A80A38"/>
    <w:rsid w:val="0A272198"/>
    <w:rsid w:val="0A3F724A"/>
    <w:rsid w:val="0ADF723B"/>
    <w:rsid w:val="0C851AED"/>
    <w:rsid w:val="0CF60257"/>
    <w:rsid w:val="0E4A6410"/>
    <w:rsid w:val="0F930EF9"/>
    <w:rsid w:val="0FBE4B00"/>
    <w:rsid w:val="100C3EDB"/>
    <w:rsid w:val="117609E1"/>
    <w:rsid w:val="11CC10C6"/>
    <w:rsid w:val="12C23854"/>
    <w:rsid w:val="12EA51BB"/>
    <w:rsid w:val="1320526E"/>
    <w:rsid w:val="13A259E1"/>
    <w:rsid w:val="14214D64"/>
    <w:rsid w:val="18CE7726"/>
    <w:rsid w:val="1B2D5F69"/>
    <w:rsid w:val="1C3A4F09"/>
    <w:rsid w:val="1E2F768D"/>
    <w:rsid w:val="20A54414"/>
    <w:rsid w:val="225A17ED"/>
    <w:rsid w:val="238367DB"/>
    <w:rsid w:val="266C46A9"/>
    <w:rsid w:val="271F44A0"/>
    <w:rsid w:val="28B17CD7"/>
    <w:rsid w:val="294430C9"/>
    <w:rsid w:val="29DC17A3"/>
    <w:rsid w:val="2B46375E"/>
    <w:rsid w:val="2BF81E19"/>
    <w:rsid w:val="2C950BB1"/>
    <w:rsid w:val="2D1C6AF8"/>
    <w:rsid w:val="2DF93DAB"/>
    <w:rsid w:val="2E24643F"/>
    <w:rsid w:val="2E785D8A"/>
    <w:rsid w:val="2FAA6A6F"/>
    <w:rsid w:val="3080637B"/>
    <w:rsid w:val="30DD5BE5"/>
    <w:rsid w:val="32150F52"/>
    <w:rsid w:val="321837CC"/>
    <w:rsid w:val="33243B58"/>
    <w:rsid w:val="33E10EB6"/>
    <w:rsid w:val="35036C6B"/>
    <w:rsid w:val="3548385F"/>
    <w:rsid w:val="35552A0E"/>
    <w:rsid w:val="35B5511D"/>
    <w:rsid w:val="3611605A"/>
    <w:rsid w:val="36D8272E"/>
    <w:rsid w:val="37EA266F"/>
    <w:rsid w:val="388F2F38"/>
    <w:rsid w:val="38961A9E"/>
    <w:rsid w:val="39485F7F"/>
    <w:rsid w:val="3B08490F"/>
    <w:rsid w:val="3CE436A0"/>
    <w:rsid w:val="3E117CF0"/>
    <w:rsid w:val="3ED57A8B"/>
    <w:rsid w:val="3FB315CB"/>
    <w:rsid w:val="40856A5A"/>
    <w:rsid w:val="413E299D"/>
    <w:rsid w:val="423D61F0"/>
    <w:rsid w:val="4288407D"/>
    <w:rsid w:val="43F4195C"/>
    <w:rsid w:val="45F14119"/>
    <w:rsid w:val="46CF16B7"/>
    <w:rsid w:val="47212073"/>
    <w:rsid w:val="47474D7D"/>
    <w:rsid w:val="4B143D48"/>
    <w:rsid w:val="4BE139D1"/>
    <w:rsid w:val="4D120F84"/>
    <w:rsid w:val="4E931C11"/>
    <w:rsid w:val="4ED42F38"/>
    <w:rsid w:val="500A0745"/>
    <w:rsid w:val="50AC4411"/>
    <w:rsid w:val="50B85980"/>
    <w:rsid w:val="51D72059"/>
    <w:rsid w:val="52096EC6"/>
    <w:rsid w:val="5346106C"/>
    <w:rsid w:val="53F22E02"/>
    <w:rsid w:val="53FF5822"/>
    <w:rsid w:val="5737654A"/>
    <w:rsid w:val="58E707F2"/>
    <w:rsid w:val="5BF74A7C"/>
    <w:rsid w:val="5E9E5962"/>
    <w:rsid w:val="5EE2212F"/>
    <w:rsid w:val="5F2F0F1D"/>
    <w:rsid w:val="5F8C56F6"/>
    <w:rsid w:val="636659BB"/>
    <w:rsid w:val="650125BB"/>
    <w:rsid w:val="65487C78"/>
    <w:rsid w:val="66022BA5"/>
    <w:rsid w:val="6630592D"/>
    <w:rsid w:val="67991BA5"/>
    <w:rsid w:val="67B14288"/>
    <w:rsid w:val="67B93FCC"/>
    <w:rsid w:val="68441511"/>
    <w:rsid w:val="686A1C72"/>
    <w:rsid w:val="68A830C5"/>
    <w:rsid w:val="69AC5910"/>
    <w:rsid w:val="6A32473F"/>
    <w:rsid w:val="6AAB0DA5"/>
    <w:rsid w:val="6BF71896"/>
    <w:rsid w:val="6D0A3B7E"/>
    <w:rsid w:val="6E8831FF"/>
    <w:rsid w:val="708E24CF"/>
    <w:rsid w:val="70DD4269"/>
    <w:rsid w:val="71600C7F"/>
    <w:rsid w:val="75B974C3"/>
    <w:rsid w:val="78FE3CF6"/>
    <w:rsid w:val="79B45687"/>
    <w:rsid w:val="79B9184B"/>
    <w:rsid w:val="7A7B5D68"/>
    <w:rsid w:val="7B47754A"/>
    <w:rsid w:val="7B751A0E"/>
    <w:rsid w:val="7DD05D72"/>
    <w:rsid w:val="7F1610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D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5F66DF"/>
    <w:pPr>
      <w:ind w:leftChars="2500" w:left="100"/>
    </w:pPr>
    <w:rPr>
      <w:kern w:val="0"/>
    </w:rPr>
  </w:style>
  <w:style w:type="paragraph" w:styleId="a4">
    <w:name w:val="Balloon Text"/>
    <w:basedOn w:val="a"/>
    <w:link w:val="Char0"/>
    <w:uiPriority w:val="99"/>
    <w:semiHidden/>
    <w:qFormat/>
    <w:rsid w:val="005F66DF"/>
    <w:rPr>
      <w:sz w:val="18"/>
      <w:szCs w:val="18"/>
    </w:rPr>
  </w:style>
  <w:style w:type="paragraph" w:styleId="a5">
    <w:name w:val="footer"/>
    <w:basedOn w:val="a"/>
    <w:link w:val="Char1"/>
    <w:uiPriority w:val="99"/>
    <w:qFormat/>
    <w:rsid w:val="005F66DF"/>
    <w:pPr>
      <w:tabs>
        <w:tab w:val="center" w:pos="4153"/>
        <w:tab w:val="right" w:pos="8306"/>
      </w:tabs>
      <w:snapToGrid w:val="0"/>
      <w:jc w:val="left"/>
    </w:pPr>
    <w:rPr>
      <w:sz w:val="18"/>
      <w:szCs w:val="18"/>
    </w:rPr>
  </w:style>
  <w:style w:type="paragraph" w:styleId="a6">
    <w:name w:val="header"/>
    <w:basedOn w:val="a"/>
    <w:link w:val="Char2"/>
    <w:uiPriority w:val="99"/>
    <w:qFormat/>
    <w:rsid w:val="005F66D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5F66DF"/>
    <w:rPr>
      <w:sz w:val="24"/>
      <w:szCs w:val="24"/>
    </w:rPr>
  </w:style>
  <w:style w:type="character" w:styleId="a8">
    <w:name w:val="page number"/>
    <w:basedOn w:val="a0"/>
    <w:uiPriority w:val="99"/>
    <w:qFormat/>
    <w:rsid w:val="005F66DF"/>
    <w:rPr>
      <w:rFonts w:cs="Times New Roman"/>
    </w:rPr>
  </w:style>
  <w:style w:type="table" w:styleId="a9">
    <w:name w:val="Table Grid"/>
    <w:basedOn w:val="a1"/>
    <w:uiPriority w:val="99"/>
    <w:qFormat/>
    <w:rsid w:val="005F66D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qFormat/>
    <w:locked/>
    <w:rsid w:val="005F66DF"/>
    <w:rPr>
      <w:rFonts w:cs="Times New Roman"/>
      <w:sz w:val="21"/>
      <w:szCs w:val="21"/>
    </w:rPr>
  </w:style>
  <w:style w:type="character" w:customStyle="1" w:styleId="Char2">
    <w:name w:val="页眉 Char"/>
    <w:basedOn w:val="a0"/>
    <w:link w:val="a6"/>
    <w:uiPriority w:val="99"/>
    <w:qFormat/>
    <w:locked/>
    <w:rsid w:val="005F66DF"/>
    <w:rPr>
      <w:rFonts w:cs="Times New Roman"/>
      <w:kern w:val="2"/>
      <w:sz w:val="18"/>
      <w:szCs w:val="18"/>
    </w:rPr>
  </w:style>
  <w:style w:type="character" w:customStyle="1" w:styleId="Char1">
    <w:name w:val="页脚 Char"/>
    <w:basedOn w:val="a0"/>
    <w:link w:val="a5"/>
    <w:uiPriority w:val="99"/>
    <w:qFormat/>
    <w:locked/>
    <w:rsid w:val="005F66DF"/>
    <w:rPr>
      <w:rFonts w:cs="Times New Roman"/>
      <w:kern w:val="2"/>
      <w:sz w:val="18"/>
      <w:szCs w:val="18"/>
    </w:rPr>
  </w:style>
  <w:style w:type="character" w:customStyle="1" w:styleId="Char0">
    <w:name w:val="批注框文本 Char"/>
    <w:basedOn w:val="a0"/>
    <w:link w:val="a4"/>
    <w:uiPriority w:val="99"/>
    <w:qFormat/>
    <w:locked/>
    <w:rsid w:val="005F66DF"/>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447</Words>
  <Characters>2549</Characters>
  <Application>Microsoft Office Word</Application>
  <DocSecurity>0</DocSecurity>
  <Lines>21</Lines>
  <Paragraphs>5</Paragraphs>
  <ScaleCrop>false</ScaleCrop>
  <Company>MC SYSTEM</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Administrator</cp:lastModifiedBy>
  <cp:revision>33</cp:revision>
  <cp:lastPrinted>2016-08-03T02:49:00Z</cp:lastPrinted>
  <dcterms:created xsi:type="dcterms:W3CDTF">2016-08-02T09:43:00Z</dcterms:created>
  <dcterms:modified xsi:type="dcterms:W3CDTF">2018-12-31T11:29:00Z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