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A84" w:rsidRDefault="00147A84">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147A84" w:rsidRDefault="00147A84">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年塔什库尔干县住房和城乡建设局部门决算公开说明</w:t>
      </w:r>
    </w:p>
    <w:p w:rsidR="00147A84" w:rsidRDefault="00147A84">
      <w:pPr>
        <w:spacing w:line="560" w:lineRule="exact"/>
        <w:jc w:val="center"/>
        <w:rPr>
          <w:rFonts w:ascii="仿宋_GB2312" w:eastAsia="仿宋_GB2312" w:hAnsi="宋体"/>
          <w:b/>
          <w:bCs/>
          <w:sz w:val="32"/>
          <w:szCs w:val="32"/>
        </w:rPr>
      </w:pPr>
    </w:p>
    <w:p w:rsidR="00147A84" w:rsidRDefault="00147A84">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147A84" w:rsidRDefault="00147A84" w:rsidP="004B461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塔什库尔干县住房和城乡建设局单位性质为行政单位全额拨款，执行会计制度为行政会计制度。独立编制机构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147A84" w:rsidRDefault="00147A84" w:rsidP="004B461B">
      <w:pPr>
        <w:numPr>
          <w:ilvl w:val="0"/>
          <w:numId w:val="1"/>
        </w:num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147A84" w:rsidRDefault="00147A84" w:rsidP="004B461B">
      <w:pPr>
        <w:spacing w:line="560" w:lineRule="exact"/>
        <w:ind w:leftChars="200" w:left="42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1</w:t>
      </w:r>
      <w:r>
        <w:rPr>
          <w:rFonts w:ascii="仿宋_GB2312" w:eastAsia="仿宋_GB2312" w:hAnsi="仿宋" w:hint="eastAsia"/>
          <w:bCs/>
          <w:sz w:val="32"/>
          <w:szCs w:val="32"/>
        </w:rPr>
        <w:t>）、承担保障城镇低收入家庭住房的责任。拟定廉租住房规划及政策，会同有关部门积极争取国家和自治区有关保障性住房资金，组织实施各类保障性项目。编制住房保障发展规划和年度计划并监督实施。</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2</w:t>
      </w:r>
      <w:r>
        <w:rPr>
          <w:rFonts w:ascii="仿宋_GB2312" w:eastAsia="仿宋_GB2312" w:hAnsi="仿宋" w:hint="eastAsia"/>
          <w:bCs/>
          <w:sz w:val="32"/>
          <w:szCs w:val="32"/>
        </w:rPr>
        <w:t>）、承担推进住房制度改革的责任。指导住房建设和住房制度改革，拟定全县住房建设规划并指导实施。</w:t>
      </w:r>
    </w:p>
    <w:p w:rsidR="00147A84" w:rsidRDefault="00147A84" w:rsidP="004B461B">
      <w:pPr>
        <w:spacing w:line="560" w:lineRule="exact"/>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3</w:t>
      </w:r>
      <w:r>
        <w:rPr>
          <w:rFonts w:ascii="仿宋_GB2312" w:eastAsia="仿宋_GB2312" w:hAnsi="仿宋" w:hint="eastAsia"/>
          <w:bCs/>
          <w:sz w:val="32"/>
          <w:szCs w:val="32"/>
        </w:rPr>
        <w:t>）、承担规范住房和城乡建设管理秩序的责任。制定自治县住房和城乡建设规范性文件。依法组织编制和实施城乡规划，拟定城乡规划的政策和规章制度，负责城市总体规划和城镇体系规划的审查报批和监督实施；参与土地利用总体规划审查；指导城市地下空间的开发和利用。</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4</w:t>
      </w:r>
      <w:r>
        <w:rPr>
          <w:rFonts w:ascii="仿宋_GB2312" w:eastAsia="仿宋_GB2312" w:hAnsi="仿宋" w:hint="eastAsia"/>
          <w:bCs/>
          <w:sz w:val="32"/>
          <w:szCs w:val="32"/>
        </w:rPr>
        <w:t>）、承担建立科学规范的住房和城乡建设地方标准体系的责任。组织拟订住房和城乡建设的地方性标准，落实自治区、地区建设项目可行性研究评价方法、经济参数、建设标准和工程造价的管理制度，拟订公共服务设施（不含通信设施）建设标准并监督执行，指导监督各类工程建设标准定额实施和工程造价计价。</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5</w:t>
      </w:r>
      <w:r>
        <w:rPr>
          <w:rFonts w:ascii="仿宋_GB2312" w:eastAsia="仿宋_GB2312" w:hAnsi="仿宋" w:hint="eastAsia"/>
          <w:bCs/>
          <w:sz w:val="32"/>
          <w:szCs w:val="32"/>
        </w:rPr>
        <w:t>）、承担规范房地产市场秩序、监督管理房地产市场的责任。会同配合有关部门组织拟订房地产市场监管政策并监督执行；指导城镇土地使用权有偿转让和开发利用工作；提出房地产业发展规划和产业政策，负责拟定房地产开发、房屋销售、房屋权属登记、房屋租赁、房屋面积管理、房地产估价与经纪管理、物业管理、房屋征收拆迁等规章制度并监督执行。</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6</w:t>
      </w:r>
      <w:r>
        <w:rPr>
          <w:rFonts w:ascii="仿宋_GB2312" w:eastAsia="仿宋_GB2312" w:hAnsi="仿宋" w:hint="eastAsia"/>
          <w:bCs/>
          <w:sz w:val="32"/>
          <w:szCs w:val="32"/>
        </w:rPr>
        <w:t>）、监督管理全县建筑市场，规范各方主体行为。拟定工程建设、建筑业、设计咨询业的行业发展、产业政策并监督执行；组织实施房屋建筑和市政工程项目招投标活动的监督执法；负责勘察、设计、施工、工程监理法律法规规章执行的监督指导。</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7</w:t>
      </w:r>
      <w:r>
        <w:rPr>
          <w:rFonts w:ascii="仿宋_GB2312" w:eastAsia="仿宋_GB2312" w:hAnsi="仿宋" w:hint="eastAsia"/>
          <w:bCs/>
          <w:sz w:val="32"/>
          <w:szCs w:val="32"/>
        </w:rPr>
        <w:t>）、拟定县城建设的政策、规划并指导实施；负责县城公用事业特许经营、供水、供气、供热和城镇镇容环境卫生、园林绿化法律法规规章执行综合行政管理；指导城镇市政公用设施建设、安全和应急管理；拟定全县风景名胜区的发展规划、政策并指导实施，负责风景名胜区的审查报批和监督管理工作；会同文物主管部门负责历史文化名城（镇、村）的保护和监督管理有关工作。</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8</w:t>
      </w:r>
      <w:r>
        <w:rPr>
          <w:rFonts w:ascii="仿宋_GB2312" w:eastAsia="仿宋_GB2312" w:hAnsi="仿宋" w:hint="eastAsia"/>
          <w:bCs/>
          <w:sz w:val="32"/>
          <w:szCs w:val="32"/>
        </w:rPr>
        <w:t>）、承担规划和指导全县村镇建设的责任。拟定村庄和小城镇建设政策并指导实施，指导村镇规划编制、农村住房建设和安全及危房改造，指导村庄和小城镇人居生态环境的改善工作，指导地区重点（示范）镇的建设。</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9</w:t>
      </w:r>
      <w:r>
        <w:rPr>
          <w:rFonts w:ascii="仿宋_GB2312" w:eastAsia="仿宋_GB2312" w:hAnsi="仿宋" w:hint="eastAsia"/>
          <w:bCs/>
          <w:sz w:val="32"/>
          <w:szCs w:val="32"/>
        </w:rPr>
        <w:t>）、承担建筑工程质量安全监管的责任。负责建筑工程质量、建筑安全生产和竣工验收备案的法律法规规章执行的监督指导，组织或参与工程重大质量、安全事故的调查处理，拟定自治县建筑业、工程设计咨询业的技术政策并指导实施。</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10</w:t>
      </w:r>
      <w:r>
        <w:rPr>
          <w:rFonts w:ascii="仿宋_GB2312" w:eastAsia="仿宋_GB2312" w:hAnsi="仿宋" w:hint="eastAsia"/>
          <w:bCs/>
          <w:sz w:val="32"/>
          <w:szCs w:val="32"/>
        </w:rPr>
        <w:t>）、综合管理城乡建设抗震减灾工作。负责城乡安居富民工程建设的指导监督；对全县各类房屋建筑及其附属设施和城镇市政工程的抗震设计规范的实施进行监督检查；指导震后重建工作。</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11</w:t>
      </w:r>
      <w:r>
        <w:rPr>
          <w:rFonts w:ascii="仿宋_GB2312" w:eastAsia="仿宋_GB2312" w:hAnsi="仿宋" w:hint="eastAsia"/>
          <w:bCs/>
          <w:sz w:val="32"/>
          <w:szCs w:val="32"/>
        </w:rPr>
        <w:t>）、承担推进建筑节能减排的责任。会同有关部门落实建筑节能的政策、规划并监督实施，负责建筑节能法律法规规章的监督指导；落实住房和城乡建设科技发展规划和经济政策，组织实施建设行业技术创新与成果推广应用；组织实施建设节能等科技示范项目。</w:t>
      </w:r>
    </w:p>
    <w:p w:rsidR="00147A84" w:rsidRDefault="00147A84" w:rsidP="004B461B">
      <w:pPr>
        <w:spacing w:line="560" w:lineRule="exact"/>
        <w:ind w:firstLineChars="200" w:firstLine="640"/>
        <w:rPr>
          <w:rFonts w:ascii="仿宋_GB2312" w:eastAsia="仿宋_GB2312" w:hAnsi="仿宋"/>
          <w:bCs/>
          <w:sz w:val="32"/>
          <w:szCs w:val="32"/>
        </w:rPr>
      </w:pPr>
      <w:r>
        <w:rPr>
          <w:rFonts w:ascii="仿宋_GB2312" w:eastAsia="仿宋_GB2312" w:hAnsi="仿宋" w:hint="eastAsia"/>
          <w:bCs/>
          <w:sz w:val="32"/>
          <w:szCs w:val="32"/>
        </w:rPr>
        <w:t>（</w:t>
      </w:r>
      <w:r>
        <w:rPr>
          <w:rFonts w:ascii="仿宋_GB2312" w:eastAsia="仿宋_GB2312" w:hAnsi="仿宋"/>
          <w:bCs/>
          <w:sz w:val="32"/>
          <w:szCs w:val="32"/>
        </w:rPr>
        <w:t>12</w:t>
      </w:r>
      <w:r>
        <w:rPr>
          <w:rFonts w:ascii="仿宋_GB2312" w:eastAsia="仿宋_GB2312" w:hAnsi="仿宋" w:hint="eastAsia"/>
          <w:bCs/>
          <w:sz w:val="32"/>
          <w:szCs w:val="32"/>
        </w:rPr>
        <w:t>）、开展住房和城乡建设方面的援疆交流与合作。</w:t>
      </w:r>
    </w:p>
    <w:p w:rsidR="00147A84" w:rsidRDefault="00147A84" w:rsidP="004B461B">
      <w:pPr>
        <w:spacing w:line="560" w:lineRule="exact"/>
        <w:ind w:firstLineChars="200" w:firstLine="640"/>
        <w:rPr>
          <w:rFonts w:ascii="仿宋_GB2312" w:eastAsia="仿宋_GB2312" w:hAnsi="仿宋"/>
          <w:sz w:val="32"/>
          <w:szCs w:val="32"/>
        </w:rPr>
      </w:pPr>
      <w:r>
        <w:rPr>
          <w:rFonts w:ascii="仿宋_GB2312" w:eastAsia="仿宋_GB2312" w:hAnsi="仿宋" w:hint="eastAsia"/>
          <w:bCs/>
          <w:sz w:val="32"/>
          <w:szCs w:val="32"/>
        </w:rPr>
        <w:t>（</w:t>
      </w:r>
      <w:r>
        <w:rPr>
          <w:rFonts w:ascii="仿宋_GB2312" w:eastAsia="仿宋_GB2312" w:hAnsi="仿宋"/>
          <w:bCs/>
          <w:sz w:val="32"/>
          <w:szCs w:val="32"/>
        </w:rPr>
        <w:t>13</w:t>
      </w:r>
      <w:r>
        <w:rPr>
          <w:rFonts w:ascii="仿宋_GB2312" w:eastAsia="仿宋_GB2312" w:hAnsi="仿宋" w:hint="eastAsia"/>
          <w:bCs/>
          <w:sz w:val="32"/>
          <w:szCs w:val="32"/>
        </w:rPr>
        <w:t>）、承办县委、县政府交办的其他事项</w:t>
      </w:r>
    </w:p>
    <w:p w:rsidR="00147A84" w:rsidRDefault="00147A84" w:rsidP="004B461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97</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87</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56</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56</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147A84" w:rsidRDefault="00147A84" w:rsidP="004B461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塔什库尔干县住房和城乡建设局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p w:rsidR="00147A84" w:rsidRDefault="00147A84" w:rsidP="004B461B">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73"/>
        <w:gridCol w:w="6621"/>
        <w:gridCol w:w="928"/>
      </w:tblGrid>
      <w:tr w:rsidR="00147A84">
        <w:tc>
          <w:tcPr>
            <w:tcW w:w="973" w:type="dxa"/>
          </w:tcPr>
          <w:p w:rsidR="00147A84" w:rsidRDefault="00147A84" w:rsidP="004B461B">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621" w:type="dxa"/>
          </w:tcPr>
          <w:p w:rsidR="00147A84" w:rsidRDefault="00147A84" w:rsidP="004B461B">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928" w:type="dxa"/>
          </w:tcPr>
          <w:p w:rsidR="00147A84" w:rsidRDefault="00147A84" w:rsidP="004B461B">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147A84">
        <w:tc>
          <w:tcPr>
            <w:tcW w:w="973" w:type="dxa"/>
          </w:tcPr>
          <w:p w:rsidR="00147A84" w:rsidRDefault="00147A84" w:rsidP="004B461B">
            <w:pPr>
              <w:spacing w:line="560" w:lineRule="exact"/>
              <w:rPr>
                <w:rFonts w:ascii="仿宋_GB2312" w:eastAsia="仿宋_GB2312"/>
                <w:sz w:val="32"/>
                <w:szCs w:val="32"/>
              </w:rPr>
            </w:pPr>
            <w:r>
              <w:rPr>
                <w:rFonts w:ascii="仿宋_GB2312" w:eastAsia="仿宋_GB2312"/>
                <w:sz w:val="32"/>
                <w:szCs w:val="32"/>
              </w:rPr>
              <w:t>1</w:t>
            </w:r>
          </w:p>
        </w:tc>
        <w:tc>
          <w:tcPr>
            <w:tcW w:w="6621" w:type="dxa"/>
          </w:tcPr>
          <w:p w:rsidR="00147A84" w:rsidRDefault="00147A84" w:rsidP="004B461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住建局</w:t>
            </w:r>
          </w:p>
        </w:tc>
        <w:tc>
          <w:tcPr>
            <w:tcW w:w="928" w:type="dxa"/>
          </w:tcPr>
          <w:p w:rsidR="00147A84" w:rsidRDefault="00147A84" w:rsidP="004B461B">
            <w:pPr>
              <w:spacing w:line="560" w:lineRule="exact"/>
              <w:ind w:left="544" w:hangingChars="170" w:hanging="544"/>
              <w:rPr>
                <w:rFonts w:ascii="仿宋_GB2312" w:eastAsia="仿宋_GB2312"/>
                <w:sz w:val="32"/>
                <w:szCs w:val="32"/>
              </w:rPr>
            </w:pPr>
          </w:p>
        </w:tc>
      </w:tr>
      <w:tr w:rsidR="00147A84">
        <w:tc>
          <w:tcPr>
            <w:tcW w:w="973" w:type="dxa"/>
          </w:tcPr>
          <w:p w:rsidR="00147A84" w:rsidRDefault="00147A84" w:rsidP="004B461B">
            <w:pPr>
              <w:spacing w:line="560" w:lineRule="exact"/>
              <w:rPr>
                <w:rFonts w:ascii="仿宋_GB2312" w:eastAsia="仿宋_GB2312"/>
                <w:sz w:val="32"/>
                <w:szCs w:val="32"/>
              </w:rPr>
            </w:pPr>
            <w:r>
              <w:rPr>
                <w:rFonts w:ascii="仿宋_GB2312" w:eastAsia="仿宋_GB2312"/>
                <w:sz w:val="32"/>
                <w:szCs w:val="32"/>
              </w:rPr>
              <w:t>2</w:t>
            </w:r>
          </w:p>
        </w:tc>
        <w:tc>
          <w:tcPr>
            <w:tcW w:w="6621" w:type="dxa"/>
          </w:tcPr>
          <w:p w:rsidR="00147A84" w:rsidRDefault="00147A84" w:rsidP="004B461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城管所</w:t>
            </w:r>
          </w:p>
        </w:tc>
        <w:tc>
          <w:tcPr>
            <w:tcW w:w="928" w:type="dxa"/>
          </w:tcPr>
          <w:p w:rsidR="00147A84" w:rsidRDefault="00147A84" w:rsidP="004B461B">
            <w:pPr>
              <w:spacing w:line="560" w:lineRule="exact"/>
              <w:rPr>
                <w:rFonts w:ascii="仿宋_GB2312" w:eastAsia="仿宋_GB2312"/>
                <w:sz w:val="32"/>
                <w:szCs w:val="32"/>
              </w:rPr>
            </w:pPr>
          </w:p>
        </w:tc>
      </w:tr>
      <w:tr w:rsidR="00147A84">
        <w:tc>
          <w:tcPr>
            <w:tcW w:w="973" w:type="dxa"/>
          </w:tcPr>
          <w:p w:rsidR="00147A84" w:rsidRDefault="00147A84" w:rsidP="004B461B">
            <w:pPr>
              <w:spacing w:line="560" w:lineRule="exact"/>
              <w:rPr>
                <w:rFonts w:ascii="仿宋_GB2312" w:eastAsia="仿宋_GB2312"/>
                <w:sz w:val="32"/>
                <w:szCs w:val="32"/>
              </w:rPr>
            </w:pPr>
            <w:r>
              <w:rPr>
                <w:rFonts w:ascii="仿宋_GB2312" w:eastAsia="仿宋_GB2312"/>
                <w:sz w:val="32"/>
                <w:szCs w:val="32"/>
              </w:rPr>
              <w:t>3</w:t>
            </w:r>
          </w:p>
        </w:tc>
        <w:tc>
          <w:tcPr>
            <w:tcW w:w="6621" w:type="dxa"/>
          </w:tcPr>
          <w:p w:rsidR="00147A84" w:rsidRDefault="00147A84" w:rsidP="004B461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房产所</w:t>
            </w:r>
          </w:p>
        </w:tc>
        <w:tc>
          <w:tcPr>
            <w:tcW w:w="928" w:type="dxa"/>
          </w:tcPr>
          <w:p w:rsidR="00147A84" w:rsidRDefault="00147A84" w:rsidP="004B461B">
            <w:pPr>
              <w:spacing w:line="560" w:lineRule="exact"/>
              <w:rPr>
                <w:rFonts w:ascii="仿宋_GB2312" w:eastAsia="仿宋_GB2312"/>
                <w:sz w:val="32"/>
                <w:szCs w:val="32"/>
              </w:rPr>
            </w:pPr>
          </w:p>
        </w:tc>
      </w:tr>
      <w:tr w:rsidR="00147A84">
        <w:tc>
          <w:tcPr>
            <w:tcW w:w="973" w:type="dxa"/>
          </w:tcPr>
          <w:p w:rsidR="00147A84" w:rsidRDefault="00147A84" w:rsidP="004B461B">
            <w:pPr>
              <w:spacing w:line="560" w:lineRule="exact"/>
              <w:rPr>
                <w:rFonts w:ascii="仿宋_GB2312" w:eastAsia="仿宋_GB2312"/>
                <w:sz w:val="32"/>
                <w:szCs w:val="32"/>
              </w:rPr>
            </w:pPr>
            <w:r>
              <w:rPr>
                <w:rFonts w:ascii="仿宋_GB2312" w:eastAsia="仿宋_GB2312"/>
                <w:sz w:val="32"/>
                <w:szCs w:val="32"/>
              </w:rPr>
              <w:t>4</w:t>
            </w:r>
          </w:p>
        </w:tc>
        <w:tc>
          <w:tcPr>
            <w:tcW w:w="6621" w:type="dxa"/>
          </w:tcPr>
          <w:p w:rsidR="00147A84" w:rsidRDefault="00147A84" w:rsidP="004B461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质量监督站</w:t>
            </w:r>
          </w:p>
        </w:tc>
        <w:tc>
          <w:tcPr>
            <w:tcW w:w="928" w:type="dxa"/>
          </w:tcPr>
          <w:p w:rsidR="00147A84" w:rsidRDefault="00147A84" w:rsidP="004B461B">
            <w:pPr>
              <w:spacing w:line="560" w:lineRule="exact"/>
              <w:rPr>
                <w:rFonts w:ascii="仿宋_GB2312" w:eastAsia="仿宋_GB2312"/>
                <w:sz w:val="32"/>
                <w:szCs w:val="32"/>
              </w:rPr>
            </w:pPr>
          </w:p>
        </w:tc>
      </w:tr>
      <w:tr w:rsidR="00147A84">
        <w:tc>
          <w:tcPr>
            <w:tcW w:w="973" w:type="dxa"/>
          </w:tcPr>
          <w:p w:rsidR="00147A84" w:rsidRDefault="00147A84" w:rsidP="004B461B">
            <w:pPr>
              <w:spacing w:line="560" w:lineRule="exact"/>
              <w:rPr>
                <w:rFonts w:ascii="仿宋_GB2312" w:eastAsia="仿宋_GB2312"/>
                <w:sz w:val="32"/>
                <w:szCs w:val="32"/>
              </w:rPr>
            </w:pPr>
            <w:r>
              <w:rPr>
                <w:rFonts w:ascii="仿宋_GB2312" w:eastAsia="仿宋_GB2312"/>
                <w:sz w:val="32"/>
                <w:szCs w:val="32"/>
              </w:rPr>
              <w:t>5</w:t>
            </w:r>
          </w:p>
        </w:tc>
        <w:tc>
          <w:tcPr>
            <w:tcW w:w="6621" w:type="dxa"/>
          </w:tcPr>
          <w:p w:rsidR="00147A84" w:rsidRDefault="00147A84" w:rsidP="004B461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环卫大队</w:t>
            </w:r>
          </w:p>
        </w:tc>
        <w:tc>
          <w:tcPr>
            <w:tcW w:w="928" w:type="dxa"/>
          </w:tcPr>
          <w:p w:rsidR="00147A84" w:rsidRDefault="00147A84" w:rsidP="004B461B">
            <w:pPr>
              <w:spacing w:line="560" w:lineRule="exact"/>
              <w:rPr>
                <w:rFonts w:ascii="仿宋_GB2312" w:eastAsia="仿宋_GB2312"/>
                <w:sz w:val="32"/>
                <w:szCs w:val="32"/>
              </w:rPr>
            </w:pPr>
          </w:p>
        </w:tc>
      </w:tr>
      <w:tr w:rsidR="00147A84">
        <w:tc>
          <w:tcPr>
            <w:tcW w:w="973" w:type="dxa"/>
          </w:tcPr>
          <w:p w:rsidR="00147A84" w:rsidRDefault="00147A84" w:rsidP="004B461B">
            <w:pPr>
              <w:spacing w:line="560" w:lineRule="exact"/>
              <w:rPr>
                <w:rFonts w:ascii="仿宋_GB2312" w:eastAsia="仿宋_GB2312"/>
                <w:sz w:val="32"/>
                <w:szCs w:val="32"/>
              </w:rPr>
            </w:pPr>
            <w:r>
              <w:rPr>
                <w:rFonts w:ascii="仿宋_GB2312" w:eastAsia="仿宋_GB2312"/>
                <w:sz w:val="32"/>
                <w:szCs w:val="32"/>
              </w:rPr>
              <w:t>6</w:t>
            </w:r>
          </w:p>
        </w:tc>
        <w:tc>
          <w:tcPr>
            <w:tcW w:w="6621" w:type="dxa"/>
          </w:tcPr>
          <w:p w:rsidR="00147A84" w:rsidRDefault="00147A84" w:rsidP="004B461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w:t>
            </w:r>
            <w:r>
              <w:rPr>
                <w:rFonts w:ascii="仿宋_GB2312" w:eastAsia="仿宋_GB2312" w:hint="eastAsia"/>
                <w:sz w:val="32"/>
                <w:szCs w:val="32"/>
              </w:rPr>
              <w:t>建设工程质量检测中心</w:t>
            </w:r>
          </w:p>
        </w:tc>
        <w:tc>
          <w:tcPr>
            <w:tcW w:w="928" w:type="dxa"/>
          </w:tcPr>
          <w:p w:rsidR="00147A84" w:rsidRDefault="00147A84" w:rsidP="004B461B">
            <w:pPr>
              <w:spacing w:line="560" w:lineRule="exact"/>
              <w:rPr>
                <w:rFonts w:ascii="仿宋_GB2312" w:eastAsia="仿宋_GB2312"/>
                <w:sz w:val="32"/>
                <w:szCs w:val="32"/>
              </w:rPr>
            </w:pPr>
          </w:p>
        </w:tc>
      </w:tr>
    </w:tbl>
    <w:p w:rsidR="00147A84" w:rsidRDefault="00147A84" w:rsidP="004B461B">
      <w:pPr>
        <w:snapToGrid w:val="0"/>
        <w:spacing w:line="560" w:lineRule="exact"/>
        <w:ind w:firstLineChars="200" w:firstLine="643"/>
        <w:rPr>
          <w:rFonts w:ascii="仿宋_GB2312" w:eastAsia="仿宋_GB2312" w:hAnsi="宋体"/>
          <w:b/>
          <w:bCs/>
          <w:sz w:val="32"/>
          <w:szCs w:val="32"/>
        </w:rPr>
      </w:pPr>
      <w:bookmarkStart w:id="0" w:name="YS060102"/>
    </w:p>
    <w:p w:rsidR="00147A84" w:rsidRDefault="00147A84" w:rsidP="004B461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塔什库尔干县住房和城乡建设局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147A84" w:rsidRDefault="00147A84" w:rsidP="004B461B">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147A84" w:rsidRDefault="00147A84" w:rsidP="004B461B">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147A84" w:rsidRDefault="00147A84" w:rsidP="004B461B">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147A84" w:rsidRDefault="00147A84" w:rsidP="004B461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147A84" w:rsidRDefault="00147A84" w:rsidP="004B461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147A84" w:rsidRDefault="00147A84" w:rsidP="004B461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147A84" w:rsidRDefault="00147A84" w:rsidP="004B461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147A84" w:rsidRDefault="00147A84" w:rsidP="004B461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147A84" w:rsidRDefault="00147A84" w:rsidP="004B461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147A84" w:rsidRDefault="00147A84" w:rsidP="004B461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147A84" w:rsidRDefault="00147A84" w:rsidP="004B461B">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147A84" w:rsidRDefault="00147A84" w:rsidP="004B461B">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147A84" w:rsidRDefault="00147A84" w:rsidP="004B461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147A84" w:rsidRDefault="00147A84" w:rsidP="004B461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147A84" w:rsidRDefault="00147A84" w:rsidP="004B461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147A84" w:rsidRDefault="00147A84" w:rsidP="004B461B">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147A84" w:rsidRDefault="00147A84" w:rsidP="004B461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hint="eastAsia"/>
          <w:b/>
          <w:sz w:val="32"/>
          <w:szCs w:val="32"/>
        </w:rPr>
        <w:t>塔什库尔干县住房和城乡建设局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147A84" w:rsidRDefault="00147A84" w:rsidP="004B461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147A84" w:rsidRDefault="00147A84" w:rsidP="004B461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106096084.38</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136966084.38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6925670.8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130040413.58</w:t>
      </w:r>
      <w:r>
        <w:rPr>
          <w:rFonts w:ascii="仿宋_GB2312" w:eastAsia="仿宋_GB2312" w:hAnsi="宋体" w:cs="仿宋_GB2312" w:hint="eastAsia"/>
          <w:sz w:val="32"/>
          <w:szCs w:val="32"/>
        </w:rPr>
        <w:t>元。</w:t>
      </w:r>
    </w:p>
    <w:bookmarkEnd w:id="0"/>
    <w:p w:rsidR="00147A84" w:rsidRDefault="00147A84" w:rsidP="004B461B">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147A84" w:rsidRDefault="00147A84" w:rsidP="004B461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106096084.38</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106096084.38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147A84" w:rsidRDefault="00147A84" w:rsidP="004B461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147A84" w:rsidRDefault="00147A84" w:rsidP="004B461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136966084.38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6925670.8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130040413.58</w:t>
      </w:r>
      <w:r>
        <w:rPr>
          <w:rFonts w:ascii="仿宋_GB2312" w:eastAsia="仿宋_GB2312" w:hAnsi="宋体" w:cs="仿宋_GB2312" w:hint="eastAsia"/>
          <w:sz w:val="32"/>
          <w:szCs w:val="32"/>
        </w:rPr>
        <w:t>元。</w:t>
      </w:r>
    </w:p>
    <w:p w:rsidR="00147A84" w:rsidRDefault="00147A84" w:rsidP="004B461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147A84" w:rsidRDefault="00147A84" w:rsidP="004B461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10000000</w:t>
      </w:r>
      <w:r>
        <w:rPr>
          <w:rFonts w:ascii="仿宋_GB2312" w:eastAsia="仿宋_GB2312" w:hAnsi="宋体" w:cs="仿宋_GB2312" w:hint="eastAsia"/>
          <w:sz w:val="32"/>
          <w:szCs w:val="32"/>
        </w:rPr>
        <w:t>元</w:t>
      </w:r>
      <w:r>
        <w:rPr>
          <w:rFonts w:ascii="仿宋_GB2312" w:eastAsia="仿宋_GB2312" w:hAnsi="宋体" w:cs="仿宋_GB2312"/>
          <w:sz w:val="32"/>
          <w:szCs w:val="32"/>
        </w:rPr>
        <w:t>,</w:t>
      </w:r>
      <w:r>
        <w:rPr>
          <w:rFonts w:ascii="仿宋_GB2312" w:eastAsia="仿宋_GB2312" w:hAnsi="宋体" w:cs="仿宋_GB2312" w:hint="eastAsia"/>
          <w:sz w:val="32"/>
          <w:szCs w:val="32"/>
        </w:rPr>
        <w:t>（其中：财政拨款基本支出结转结余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10000000</w:t>
      </w:r>
      <w:r>
        <w:rPr>
          <w:rFonts w:ascii="仿宋_GB2312" w:eastAsia="仿宋_GB2312" w:hAnsi="宋体" w:cs="仿宋_GB2312" w:hint="eastAsia"/>
          <w:sz w:val="32"/>
          <w:szCs w:val="32"/>
        </w:rPr>
        <w:t>元，主要为</w:t>
      </w:r>
      <w:r>
        <w:rPr>
          <w:rFonts w:ascii="仿宋_GB2312" w:eastAsia="仿宋_GB2312" w:hAnsi="宋体" w:cs="仿宋_GB2312"/>
          <w:sz w:val="32"/>
          <w:szCs w:val="32"/>
        </w:rPr>
        <w:t>2016</w:t>
      </w:r>
      <w:r>
        <w:rPr>
          <w:rFonts w:ascii="仿宋_GB2312" w:eastAsia="仿宋_GB2312" w:hAnsi="宋体" w:cs="仿宋_GB2312" w:hint="eastAsia"/>
          <w:sz w:val="32"/>
          <w:szCs w:val="32"/>
        </w:rPr>
        <w:t>年排水三期工程）</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sidRPr="004B461B">
        <w:rPr>
          <w:rFonts w:ascii="仿宋_GB2312" w:eastAsia="仿宋_GB2312" w:hAnsi="宋体" w:cs="仿宋_GB2312"/>
          <w:sz w:val="32"/>
          <w:szCs w:val="32"/>
        </w:rPr>
        <w:t>16250.00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1</w:t>
      </w:r>
      <w:r>
        <w:rPr>
          <w:rFonts w:ascii="仿宋_GB2312" w:eastAsia="仿宋_GB2312" w:hAnsi="宋体" w:cs="仿宋_GB2312" w:hint="eastAsia"/>
          <w:sz w:val="32"/>
          <w:szCs w:val="32"/>
        </w:rPr>
        <w:t>辆；公务用车维护费</w:t>
      </w:r>
      <w:r w:rsidRPr="004B461B">
        <w:rPr>
          <w:rFonts w:ascii="仿宋_GB2312" w:eastAsia="仿宋_GB2312" w:hAnsi="宋体" w:cs="仿宋_GB2312"/>
          <w:sz w:val="32"/>
          <w:szCs w:val="32"/>
        </w:rPr>
        <w:t>16250.00</w:t>
      </w:r>
      <w:r>
        <w:rPr>
          <w:rFonts w:ascii="仿宋_GB2312" w:eastAsia="仿宋_GB2312" w:hAnsi="宋体" w:cs="仿宋_GB2312" w:hint="eastAsia"/>
          <w:sz w:val="32"/>
          <w:szCs w:val="32"/>
        </w:rPr>
        <w:t>元。</w:t>
      </w:r>
    </w:p>
    <w:p w:rsidR="00147A84" w:rsidRDefault="00147A84" w:rsidP="004B461B">
      <w:p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7390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7390</w:t>
      </w:r>
      <w:r>
        <w:rPr>
          <w:rFonts w:ascii="仿宋_GB2312" w:eastAsia="仿宋_GB2312" w:hAnsi="宋体" w:cs="仿宋_GB2312" w:hint="eastAsia"/>
          <w:sz w:val="32"/>
          <w:szCs w:val="32"/>
        </w:rPr>
        <w:t>元。主要原因为：</w:t>
      </w:r>
      <w:r>
        <w:rPr>
          <w:rFonts w:ascii="仿宋_GB2312" w:eastAsia="仿宋_GB2312" w:hAnsi="宋体" w:hint="eastAsia"/>
          <w:sz w:val="32"/>
          <w:szCs w:val="32"/>
        </w:rPr>
        <w:t>严格按照中央八项规定控制三公经费。</w:t>
      </w:r>
    </w:p>
    <w:p w:rsidR="00147A84" w:rsidRDefault="00147A84" w:rsidP="004B461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147A84" w:rsidRDefault="00147A84" w:rsidP="004B461B">
      <w:pPr>
        <w:snapToGrid w:val="0"/>
        <w:spacing w:line="560" w:lineRule="exact"/>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1780</w:t>
      </w:r>
      <w:r>
        <w:rPr>
          <w:rFonts w:ascii="仿宋_GB2312" w:eastAsia="仿宋_GB2312" w:hAnsi="宋体" w:cs="仿宋_GB2312" w:hint="eastAsia"/>
          <w:sz w:val="32"/>
          <w:szCs w:val="32"/>
        </w:rPr>
        <w:t>元，主要是：质量监督站业务培训。</w:t>
      </w:r>
    </w:p>
    <w:p w:rsidR="00147A84" w:rsidRPr="006E7380" w:rsidRDefault="00147A84" w:rsidP="004B461B">
      <w:pPr>
        <w:snapToGrid w:val="0"/>
        <w:spacing w:line="560" w:lineRule="exact"/>
        <w:ind w:firstLineChars="200" w:firstLine="640"/>
        <w:rPr>
          <w:rFonts w:ascii="仿宋_GB2312" w:eastAsia="仿宋_GB2312" w:hAnsi="宋体"/>
          <w:sz w:val="32"/>
          <w:szCs w:val="32"/>
        </w:rPr>
      </w:pPr>
      <w:r w:rsidRPr="006E7380">
        <w:rPr>
          <w:rFonts w:ascii="仿宋_GB2312" w:eastAsia="仿宋_GB2312" w:hAnsi="宋体" w:cs="仿宋_GB2312" w:hint="eastAsia"/>
          <w:sz w:val="32"/>
          <w:szCs w:val="32"/>
        </w:rPr>
        <w:t>六、预算执行情况说明</w:t>
      </w:r>
    </w:p>
    <w:p w:rsidR="00147A84" w:rsidRPr="006E7380" w:rsidRDefault="00147A84" w:rsidP="004B461B">
      <w:pPr>
        <w:snapToGrid w:val="0"/>
        <w:spacing w:line="560" w:lineRule="exact"/>
        <w:ind w:firstLineChars="200" w:firstLine="640"/>
        <w:rPr>
          <w:rFonts w:ascii="仿宋_GB2312" w:eastAsia="仿宋_GB2312" w:hAnsi="宋体"/>
          <w:sz w:val="32"/>
          <w:szCs w:val="32"/>
        </w:rPr>
      </w:pPr>
      <w:r w:rsidRPr="006E7380">
        <w:rPr>
          <w:rFonts w:ascii="仿宋_GB2312" w:eastAsia="仿宋_GB2312" w:hAnsi="宋体" w:cs="仿宋_GB2312"/>
          <w:sz w:val="32"/>
          <w:szCs w:val="32"/>
        </w:rPr>
        <w:t>2016</w:t>
      </w:r>
      <w:r w:rsidRPr="006E7380">
        <w:rPr>
          <w:rFonts w:ascii="仿宋_GB2312" w:eastAsia="仿宋_GB2312" w:hAnsi="宋体" w:cs="仿宋_GB2312" w:hint="eastAsia"/>
          <w:sz w:val="32"/>
          <w:szCs w:val="32"/>
        </w:rPr>
        <w:t>年本年收入</w:t>
      </w:r>
      <w:r w:rsidRPr="006E7380">
        <w:rPr>
          <w:rFonts w:ascii="仿宋_GB2312" w:eastAsia="仿宋_GB2312" w:hAnsi="宋体" w:cs="仿宋_GB2312"/>
          <w:sz w:val="32"/>
          <w:szCs w:val="32"/>
        </w:rPr>
        <w:t>106096084.38</w:t>
      </w:r>
      <w:r w:rsidRPr="006E7380">
        <w:rPr>
          <w:rFonts w:ascii="仿宋_GB2312" w:eastAsia="仿宋_GB2312" w:hAnsi="宋体" w:cs="仿宋_GB2312" w:hint="eastAsia"/>
          <w:sz w:val="32"/>
          <w:szCs w:val="32"/>
        </w:rPr>
        <w:t>元，比</w:t>
      </w:r>
      <w:r w:rsidRPr="006E7380">
        <w:rPr>
          <w:rFonts w:ascii="仿宋_GB2312" w:eastAsia="仿宋_GB2312" w:hAnsi="宋体" w:cs="仿宋_GB2312"/>
          <w:sz w:val="32"/>
          <w:szCs w:val="32"/>
        </w:rPr>
        <w:t>2015</w:t>
      </w:r>
      <w:r w:rsidRPr="006E7380">
        <w:rPr>
          <w:rFonts w:ascii="仿宋_GB2312" w:eastAsia="仿宋_GB2312" w:hAnsi="宋体" w:cs="仿宋_GB2312" w:hint="eastAsia"/>
          <w:sz w:val="32"/>
          <w:szCs w:val="32"/>
        </w:rPr>
        <w:t>年减少</w:t>
      </w:r>
      <w:r w:rsidRPr="006E7380">
        <w:rPr>
          <w:rFonts w:ascii="仿宋_GB2312" w:eastAsia="仿宋_GB2312" w:hAnsi="宋体" w:cs="仿宋_GB2312"/>
          <w:sz w:val="32"/>
          <w:szCs w:val="32"/>
        </w:rPr>
        <w:t>208451524.48</w:t>
      </w:r>
      <w:r w:rsidRPr="006E7380">
        <w:rPr>
          <w:rFonts w:ascii="仿宋_GB2312" w:eastAsia="仿宋_GB2312" w:hAnsi="宋体" w:cs="仿宋_GB2312" w:hint="eastAsia"/>
          <w:sz w:val="32"/>
          <w:szCs w:val="32"/>
        </w:rPr>
        <w:t>元，减少原因：基本建设项目资金减少。</w:t>
      </w:r>
    </w:p>
    <w:p w:rsidR="00147A84" w:rsidRPr="006E7380" w:rsidRDefault="00147A84" w:rsidP="004B461B">
      <w:pPr>
        <w:snapToGrid w:val="0"/>
        <w:spacing w:line="560" w:lineRule="exact"/>
        <w:ind w:firstLineChars="200" w:firstLine="640"/>
        <w:rPr>
          <w:rFonts w:ascii="仿宋_GB2312" w:eastAsia="仿宋_GB2312" w:hAnsi="宋体"/>
          <w:sz w:val="32"/>
          <w:szCs w:val="32"/>
        </w:rPr>
      </w:pPr>
      <w:r w:rsidRPr="006E7380">
        <w:rPr>
          <w:rFonts w:ascii="仿宋_GB2312" w:eastAsia="仿宋_GB2312" w:hAnsi="宋体" w:cs="仿宋_GB2312"/>
          <w:sz w:val="32"/>
          <w:szCs w:val="32"/>
        </w:rPr>
        <w:t>2016</w:t>
      </w:r>
      <w:r w:rsidRPr="006E7380">
        <w:rPr>
          <w:rFonts w:ascii="仿宋_GB2312" w:eastAsia="仿宋_GB2312" w:hAnsi="宋体" w:cs="仿宋_GB2312" w:hint="eastAsia"/>
          <w:sz w:val="32"/>
          <w:szCs w:val="32"/>
        </w:rPr>
        <w:t>年本年支出</w:t>
      </w:r>
      <w:r w:rsidRPr="006E7380">
        <w:rPr>
          <w:rFonts w:ascii="仿宋_GB2312" w:eastAsia="仿宋_GB2312" w:hAnsi="宋体" w:cs="仿宋_GB2312"/>
          <w:sz w:val="32"/>
          <w:szCs w:val="32"/>
        </w:rPr>
        <w:t>136966084.38</w:t>
      </w:r>
      <w:r w:rsidRPr="006E7380">
        <w:rPr>
          <w:rFonts w:ascii="仿宋_GB2312" w:eastAsia="仿宋_GB2312" w:hAnsi="宋体" w:cs="仿宋_GB2312" w:hint="eastAsia"/>
          <w:sz w:val="32"/>
          <w:szCs w:val="32"/>
        </w:rPr>
        <w:t>元，比</w:t>
      </w:r>
      <w:r w:rsidRPr="006E7380">
        <w:rPr>
          <w:rFonts w:ascii="仿宋_GB2312" w:eastAsia="仿宋_GB2312" w:hAnsi="宋体" w:cs="仿宋_GB2312"/>
          <w:sz w:val="32"/>
          <w:szCs w:val="32"/>
        </w:rPr>
        <w:t>2015</w:t>
      </w:r>
      <w:r w:rsidRPr="006E7380">
        <w:rPr>
          <w:rFonts w:ascii="仿宋_GB2312" w:eastAsia="仿宋_GB2312" w:hAnsi="宋体" w:cs="仿宋_GB2312" w:hint="eastAsia"/>
          <w:sz w:val="32"/>
          <w:szCs w:val="32"/>
        </w:rPr>
        <w:t>年减少</w:t>
      </w:r>
      <w:r w:rsidRPr="006E7380">
        <w:rPr>
          <w:rFonts w:ascii="仿宋_GB2312" w:eastAsia="仿宋_GB2312" w:hAnsi="宋体" w:cs="仿宋_GB2312"/>
          <w:sz w:val="32"/>
          <w:szCs w:val="32"/>
        </w:rPr>
        <w:t>136711524.48</w:t>
      </w:r>
      <w:r w:rsidRPr="006E7380">
        <w:rPr>
          <w:rFonts w:ascii="仿宋_GB2312" w:eastAsia="仿宋_GB2312" w:hAnsi="宋体" w:cs="仿宋_GB2312" w:hint="eastAsia"/>
          <w:sz w:val="32"/>
          <w:szCs w:val="32"/>
        </w:rPr>
        <w:t>元，减少原因：基本建设项目减少。</w:t>
      </w:r>
    </w:p>
    <w:p w:rsidR="00147A84" w:rsidRPr="006E7380" w:rsidRDefault="00147A84" w:rsidP="004B461B">
      <w:pPr>
        <w:snapToGrid w:val="0"/>
        <w:spacing w:line="560" w:lineRule="exact"/>
        <w:ind w:firstLineChars="200" w:firstLine="640"/>
        <w:rPr>
          <w:rFonts w:ascii="仿宋_GB2312" w:eastAsia="仿宋_GB2312" w:hAnsi="宋体"/>
          <w:sz w:val="32"/>
          <w:szCs w:val="32"/>
        </w:rPr>
      </w:pPr>
      <w:r w:rsidRPr="006E7380">
        <w:rPr>
          <w:rFonts w:ascii="仿宋_GB2312" w:eastAsia="仿宋_GB2312" w:hAnsi="宋体" w:cs="仿宋_GB2312"/>
          <w:sz w:val="32"/>
          <w:szCs w:val="32"/>
        </w:rPr>
        <w:t>2016</w:t>
      </w:r>
      <w:r w:rsidRPr="006E7380">
        <w:rPr>
          <w:rFonts w:ascii="仿宋_GB2312" w:eastAsia="仿宋_GB2312" w:hAnsi="宋体" w:cs="仿宋_GB2312" w:hint="eastAsia"/>
          <w:sz w:val="32"/>
          <w:szCs w:val="32"/>
        </w:rPr>
        <w:t>年财政拨款支出</w:t>
      </w:r>
      <w:r w:rsidRPr="006E7380">
        <w:rPr>
          <w:rFonts w:ascii="仿宋_GB2312" w:eastAsia="仿宋_GB2312" w:hAnsi="宋体" w:cs="仿宋_GB2312"/>
          <w:sz w:val="32"/>
          <w:szCs w:val="32"/>
        </w:rPr>
        <w:t>136966084.38</w:t>
      </w:r>
      <w:r w:rsidRPr="006E7380">
        <w:rPr>
          <w:rFonts w:ascii="仿宋_GB2312" w:eastAsia="仿宋_GB2312" w:hAnsi="宋体" w:cs="仿宋_GB2312" w:hint="eastAsia"/>
          <w:sz w:val="32"/>
          <w:szCs w:val="32"/>
        </w:rPr>
        <w:t>元，年初预算数</w:t>
      </w:r>
      <w:r w:rsidRPr="006E7380">
        <w:rPr>
          <w:rFonts w:ascii="仿宋_GB2312" w:eastAsia="仿宋_GB2312" w:hAnsi="宋体" w:cs="仿宋_GB2312"/>
          <w:sz w:val="32"/>
          <w:szCs w:val="32"/>
        </w:rPr>
        <w:t>106686279.95</w:t>
      </w:r>
      <w:r w:rsidRPr="006E7380">
        <w:rPr>
          <w:rFonts w:ascii="仿宋_GB2312" w:eastAsia="仿宋_GB2312" w:hAnsi="宋体" w:cs="仿宋_GB2312" w:hint="eastAsia"/>
          <w:sz w:val="32"/>
          <w:szCs w:val="32"/>
        </w:rPr>
        <w:t>元，差异原因：结转</w:t>
      </w:r>
      <w:r w:rsidRPr="006E7380">
        <w:rPr>
          <w:rFonts w:ascii="仿宋_GB2312" w:eastAsia="仿宋_GB2312" w:hAnsi="宋体" w:cs="仿宋_GB2312"/>
          <w:sz w:val="32"/>
          <w:szCs w:val="32"/>
        </w:rPr>
        <w:t>2015</w:t>
      </w:r>
      <w:r w:rsidRPr="006E7380">
        <w:rPr>
          <w:rFonts w:ascii="仿宋_GB2312" w:eastAsia="仿宋_GB2312" w:hAnsi="宋体" w:cs="仿宋_GB2312" w:hint="eastAsia"/>
          <w:sz w:val="32"/>
          <w:szCs w:val="32"/>
        </w:rPr>
        <w:t>年项目资金。</w:t>
      </w:r>
    </w:p>
    <w:p w:rsidR="00147A84" w:rsidRPr="006E7380" w:rsidRDefault="00147A84" w:rsidP="004B461B">
      <w:pPr>
        <w:snapToGrid w:val="0"/>
        <w:spacing w:line="560" w:lineRule="exact"/>
        <w:ind w:firstLineChars="200" w:firstLine="640"/>
        <w:rPr>
          <w:rFonts w:ascii="仿宋_GB2312" w:eastAsia="仿宋_GB2312"/>
          <w:sz w:val="32"/>
          <w:szCs w:val="32"/>
        </w:rPr>
      </w:pPr>
      <w:r w:rsidRPr="006E7380">
        <w:rPr>
          <w:rFonts w:ascii="仿宋_GB2312" w:eastAsia="仿宋_GB2312" w:cs="仿宋_GB2312" w:hint="eastAsia"/>
          <w:sz w:val="32"/>
          <w:szCs w:val="32"/>
        </w:rPr>
        <w:t>七、决算公开其他重要事项情况说明</w:t>
      </w:r>
    </w:p>
    <w:p w:rsidR="00147A84" w:rsidRPr="006E7380" w:rsidRDefault="00147A84" w:rsidP="004B461B">
      <w:pPr>
        <w:spacing w:line="560" w:lineRule="exact"/>
        <w:ind w:firstLineChars="200" w:firstLine="640"/>
        <w:rPr>
          <w:rFonts w:ascii="仿宋_GB2312" w:eastAsia="仿宋_GB2312"/>
          <w:sz w:val="32"/>
          <w:szCs w:val="32"/>
        </w:rPr>
      </w:pPr>
      <w:r w:rsidRPr="006E7380">
        <w:rPr>
          <w:rFonts w:ascii="仿宋_GB2312" w:eastAsia="仿宋_GB2312" w:cs="仿宋_GB2312" w:hint="eastAsia"/>
          <w:sz w:val="32"/>
          <w:szCs w:val="32"/>
        </w:rPr>
        <w:t>（一）机关运行经费支出情况</w:t>
      </w:r>
    </w:p>
    <w:p w:rsidR="00147A84" w:rsidRPr="006E7380" w:rsidRDefault="00147A84" w:rsidP="004B461B">
      <w:pPr>
        <w:spacing w:line="560" w:lineRule="exact"/>
        <w:ind w:firstLineChars="200" w:firstLine="640"/>
        <w:rPr>
          <w:rFonts w:ascii="仿宋_GB2312" w:eastAsia="仿宋_GB2312" w:cs="仿宋_GB2312"/>
          <w:sz w:val="32"/>
          <w:szCs w:val="32"/>
        </w:rPr>
      </w:pPr>
      <w:r w:rsidRPr="006E7380">
        <w:rPr>
          <w:rFonts w:ascii="仿宋_GB2312" w:eastAsia="仿宋_GB2312" w:cs="仿宋_GB2312"/>
          <w:sz w:val="32"/>
          <w:szCs w:val="32"/>
        </w:rPr>
        <w:t>2016</w:t>
      </w:r>
      <w:r w:rsidRPr="006E7380">
        <w:rPr>
          <w:rFonts w:ascii="仿宋_GB2312" w:eastAsia="仿宋_GB2312" w:hAnsi="宋体" w:cs="仿宋_GB2312" w:hint="eastAsia"/>
          <w:sz w:val="32"/>
          <w:szCs w:val="32"/>
        </w:rPr>
        <w:t>塔什库尔干县住房和城乡建设局</w:t>
      </w:r>
      <w:r w:rsidRPr="006E7380">
        <w:rPr>
          <w:rFonts w:ascii="仿宋_GB2312" w:eastAsia="仿宋_GB2312" w:cs="仿宋_GB2312" w:hint="eastAsia"/>
          <w:sz w:val="32"/>
          <w:szCs w:val="32"/>
        </w:rPr>
        <w:t>机关运行经费支出</w:t>
      </w:r>
      <w:r w:rsidRPr="006E7380">
        <w:rPr>
          <w:rFonts w:ascii="仿宋_GB2312" w:eastAsia="仿宋_GB2312" w:cs="仿宋_GB2312"/>
          <w:sz w:val="32"/>
          <w:szCs w:val="32"/>
        </w:rPr>
        <w:t>213652</w:t>
      </w:r>
      <w:r w:rsidRPr="006E7380">
        <w:rPr>
          <w:rFonts w:ascii="仿宋_GB2312" w:eastAsia="仿宋_GB2312" w:cs="仿宋_GB2312" w:hint="eastAsia"/>
          <w:sz w:val="32"/>
          <w:szCs w:val="32"/>
        </w:rPr>
        <w:t>元，比</w:t>
      </w:r>
      <w:r w:rsidRPr="006E7380">
        <w:rPr>
          <w:rFonts w:ascii="仿宋_GB2312" w:eastAsia="仿宋_GB2312" w:cs="仿宋_GB2312"/>
          <w:sz w:val="32"/>
          <w:szCs w:val="32"/>
        </w:rPr>
        <w:t>2015</w:t>
      </w:r>
      <w:r w:rsidRPr="006E7380">
        <w:rPr>
          <w:rFonts w:ascii="仿宋_GB2312" w:eastAsia="仿宋_GB2312" w:cs="仿宋_GB2312" w:hint="eastAsia"/>
          <w:sz w:val="32"/>
          <w:szCs w:val="32"/>
        </w:rPr>
        <w:t>年减少</w:t>
      </w:r>
      <w:r w:rsidRPr="006E7380">
        <w:rPr>
          <w:rFonts w:ascii="仿宋_GB2312" w:eastAsia="仿宋_GB2312" w:cs="仿宋_GB2312"/>
          <w:sz w:val="32"/>
          <w:szCs w:val="32"/>
        </w:rPr>
        <w:t>370676</w:t>
      </w:r>
      <w:r w:rsidRPr="006E7380">
        <w:rPr>
          <w:rFonts w:ascii="仿宋_GB2312" w:eastAsia="仿宋_GB2312" w:cs="仿宋_GB2312" w:hint="eastAsia"/>
          <w:sz w:val="32"/>
          <w:szCs w:val="32"/>
        </w:rPr>
        <w:t>元，降低</w:t>
      </w:r>
      <w:r w:rsidRPr="006E7380">
        <w:rPr>
          <w:rFonts w:ascii="仿宋_GB2312" w:eastAsia="仿宋_GB2312" w:cs="仿宋_GB2312"/>
          <w:sz w:val="32"/>
          <w:szCs w:val="32"/>
        </w:rPr>
        <w:t>63.44%</w:t>
      </w:r>
      <w:r w:rsidRPr="006E7380">
        <w:rPr>
          <w:rFonts w:ascii="仿宋_GB2312" w:eastAsia="仿宋_GB2312" w:cs="仿宋_GB2312" w:hint="eastAsia"/>
          <w:sz w:val="32"/>
          <w:szCs w:val="32"/>
        </w:rPr>
        <w:t>，主要原因是：差费、培训、电费，电话费等。</w:t>
      </w:r>
    </w:p>
    <w:p w:rsidR="00147A84" w:rsidRPr="006E7380" w:rsidRDefault="00147A84" w:rsidP="004B461B">
      <w:pPr>
        <w:spacing w:line="560" w:lineRule="exact"/>
        <w:rPr>
          <w:rFonts w:ascii="仿宋_GB2312" w:eastAsia="仿宋_GB2312"/>
          <w:sz w:val="32"/>
          <w:szCs w:val="32"/>
        </w:rPr>
      </w:pPr>
      <w:r w:rsidRPr="006E7380">
        <w:rPr>
          <w:rFonts w:ascii="仿宋_GB2312" w:eastAsia="仿宋_GB2312" w:cs="仿宋_GB2312" w:hint="eastAsia"/>
          <w:sz w:val="32"/>
          <w:szCs w:val="32"/>
        </w:rPr>
        <w:t>（二）政府采购支出情况</w:t>
      </w:r>
    </w:p>
    <w:p w:rsidR="00147A84" w:rsidRPr="006E7380" w:rsidRDefault="00147A84" w:rsidP="004B461B">
      <w:pPr>
        <w:spacing w:line="560" w:lineRule="exact"/>
        <w:ind w:firstLineChars="200" w:firstLine="640"/>
        <w:rPr>
          <w:rFonts w:ascii="仿宋_GB2312" w:eastAsia="仿宋_GB2312" w:cs="仿宋_GB2312"/>
          <w:sz w:val="32"/>
          <w:szCs w:val="32"/>
        </w:rPr>
      </w:pPr>
      <w:r w:rsidRPr="006E7380">
        <w:rPr>
          <w:rFonts w:ascii="仿宋_GB2312" w:eastAsia="仿宋_GB2312" w:cs="仿宋_GB2312"/>
          <w:sz w:val="32"/>
          <w:szCs w:val="32"/>
        </w:rPr>
        <w:t>2016</w:t>
      </w:r>
      <w:r w:rsidRPr="006E7380">
        <w:rPr>
          <w:rFonts w:ascii="仿宋_GB2312" w:eastAsia="仿宋_GB2312" w:cs="仿宋_GB2312" w:hint="eastAsia"/>
          <w:sz w:val="32"/>
          <w:szCs w:val="32"/>
        </w:rPr>
        <w:t>年，</w:t>
      </w:r>
      <w:r w:rsidRPr="006E7380">
        <w:rPr>
          <w:rFonts w:ascii="仿宋_GB2312" w:eastAsia="仿宋_GB2312" w:hAnsi="宋体" w:cs="仿宋_GB2312" w:hint="eastAsia"/>
          <w:sz w:val="32"/>
          <w:szCs w:val="32"/>
        </w:rPr>
        <w:t>塔什库尔干县住房和城乡建设局</w:t>
      </w:r>
      <w:r w:rsidRPr="006E7380">
        <w:rPr>
          <w:rFonts w:ascii="仿宋_GB2312" w:eastAsia="仿宋_GB2312" w:cs="仿宋_GB2312" w:hint="eastAsia"/>
          <w:sz w:val="32"/>
          <w:szCs w:val="32"/>
        </w:rPr>
        <w:t>政府采购支出总额</w:t>
      </w:r>
      <w:r w:rsidRPr="006E7380">
        <w:rPr>
          <w:rFonts w:ascii="仿宋_GB2312" w:eastAsia="仿宋_GB2312" w:cs="仿宋_GB2312"/>
          <w:sz w:val="32"/>
          <w:szCs w:val="32"/>
        </w:rPr>
        <w:t>100998</w:t>
      </w:r>
      <w:r w:rsidRPr="006E7380">
        <w:rPr>
          <w:rFonts w:ascii="仿宋_GB2312" w:eastAsia="仿宋_GB2312" w:cs="仿宋_GB2312" w:hint="eastAsia"/>
          <w:sz w:val="32"/>
          <w:szCs w:val="32"/>
        </w:rPr>
        <w:t>元，其中政府采购货物支出</w:t>
      </w:r>
      <w:r w:rsidRPr="006E7380">
        <w:rPr>
          <w:rFonts w:ascii="仿宋_GB2312" w:eastAsia="仿宋_GB2312" w:cs="仿宋_GB2312"/>
          <w:sz w:val="32"/>
          <w:szCs w:val="32"/>
        </w:rPr>
        <w:t>0</w:t>
      </w:r>
      <w:r w:rsidRPr="006E7380">
        <w:rPr>
          <w:rFonts w:ascii="仿宋_GB2312" w:eastAsia="仿宋_GB2312" w:cs="仿宋_GB2312" w:hint="eastAsia"/>
          <w:sz w:val="32"/>
          <w:szCs w:val="32"/>
        </w:rPr>
        <w:t>元，政府采购工程支出</w:t>
      </w:r>
      <w:r w:rsidRPr="006E7380">
        <w:rPr>
          <w:rFonts w:ascii="仿宋_GB2312" w:eastAsia="仿宋_GB2312" w:cs="仿宋_GB2312"/>
          <w:sz w:val="32"/>
          <w:szCs w:val="32"/>
        </w:rPr>
        <w:t>0</w:t>
      </w:r>
      <w:r w:rsidRPr="006E7380">
        <w:rPr>
          <w:rFonts w:ascii="仿宋_GB2312" w:eastAsia="仿宋_GB2312" w:cs="仿宋_GB2312" w:hint="eastAsia"/>
          <w:sz w:val="32"/>
          <w:szCs w:val="32"/>
        </w:rPr>
        <w:t>元，政府采购货物支出</w:t>
      </w:r>
      <w:r w:rsidRPr="006E7380">
        <w:rPr>
          <w:rFonts w:ascii="仿宋_GB2312" w:eastAsia="仿宋_GB2312" w:cs="仿宋_GB2312"/>
          <w:sz w:val="32"/>
          <w:szCs w:val="32"/>
        </w:rPr>
        <w:t>100998</w:t>
      </w:r>
      <w:r w:rsidRPr="006E7380">
        <w:rPr>
          <w:rFonts w:ascii="仿宋_GB2312" w:eastAsia="仿宋_GB2312" w:cs="仿宋_GB2312" w:hint="eastAsia"/>
          <w:sz w:val="32"/>
          <w:szCs w:val="32"/>
        </w:rPr>
        <w:t>元</w:t>
      </w:r>
      <w:r w:rsidRPr="006E7380">
        <w:rPr>
          <w:rFonts w:ascii="仿宋_GB2312" w:eastAsia="仿宋_GB2312" w:cs="仿宋_GB2312"/>
          <w:sz w:val="32"/>
          <w:szCs w:val="32"/>
        </w:rPr>
        <w:t>.</w:t>
      </w:r>
      <w:r w:rsidRPr="006E7380">
        <w:rPr>
          <w:rFonts w:ascii="仿宋_GB2312" w:eastAsia="仿宋_GB2312" w:cs="仿宋_GB2312" w:hint="eastAsia"/>
          <w:sz w:val="32"/>
          <w:szCs w:val="32"/>
        </w:rPr>
        <w:t>喀什地区为偏远地区，参与招投标的供应商基本为中小微企业。</w:t>
      </w:r>
    </w:p>
    <w:p w:rsidR="00147A84" w:rsidRPr="006E7380" w:rsidRDefault="00147A84" w:rsidP="00442535">
      <w:pPr>
        <w:spacing w:line="560" w:lineRule="exact"/>
        <w:ind w:firstLineChars="150" w:firstLine="480"/>
        <w:rPr>
          <w:rFonts w:ascii="仿宋_GB2312" w:eastAsia="仿宋_GB2312" w:cs="仿宋_GB2312"/>
          <w:sz w:val="32"/>
          <w:szCs w:val="32"/>
        </w:rPr>
      </w:pPr>
      <w:r w:rsidRPr="006E7380">
        <w:rPr>
          <w:rFonts w:ascii="仿宋_GB2312" w:eastAsia="仿宋_GB2312" w:cs="仿宋_GB2312" w:hint="eastAsia"/>
          <w:sz w:val="32"/>
          <w:szCs w:val="32"/>
        </w:rPr>
        <w:t>（三）国有资产占用情况</w:t>
      </w:r>
    </w:p>
    <w:p w:rsidR="00147A84" w:rsidRPr="006E7380" w:rsidRDefault="00147A84" w:rsidP="00442535">
      <w:pPr>
        <w:spacing w:line="560" w:lineRule="exact"/>
        <w:ind w:firstLineChars="200" w:firstLine="640"/>
        <w:rPr>
          <w:rFonts w:ascii="仿宋_GB2312" w:eastAsia="仿宋_GB2312"/>
          <w:sz w:val="32"/>
          <w:szCs w:val="32"/>
        </w:rPr>
      </w:pPr>
      <w:r w:rsidRPr="006E7380">
        <w:rPr>
          <w:rFonts w:ascii="仿宋_GB2312" w:eastAsia="仿宋_GB2312" w:cs="仿宋_GB2312" w:hint="eastAsia"/>
          <w:sz w:val="32"/>
          <w:szCs w:val="32"/>
        </w:rPr>
        <w:t>截止</w:t>
      </w:r>
      <w:smartTag w:uri="urn:schemas-microsoft-com:office:smarttags" w:element="chsdate">
        <w:smartTagPr>
          <w:attr w:name="Year" w:val="2016"/>
          <w:attr w:name="Month" w:val="12"/>
          <w:attr w:name="Day" w:val="31"/>
          <w:attr w:name="IsLunarDate" w:val="False"/>
          <w:attr w:name="IsROCDate" w:val="False"/>
        </w:smartTagPr>
        <w:r w:rsidRPr="006E7380">
          <w:rPr>
            <w:rFonts w:ascii="仿宋_GB2312" w:eastAsia="仿宋_GB2312" w:cs="仿宋_GB2312"/>
            <w:sz w:val="32"/>
            <w:szCs w:val="32"/>
          </w:rPr>
          <w:t>2016</w:t>
        </w:r>
        <w:r w:rsidRPr="006E7380">
          <w:rPr>
            <w:rFonts w:ascii="仿宋_GB2312" w:eastAsia="仿宋_GB2312" w:cs="仿宋_GB2312" w:hint="eastAsia"/>
            <w:sz w:val="32"/>
            <w:szCs w:val="32"/>
          </w:rPr>
          <w:t>年</w:t>
        </w:r>
        <w:r w:rsidRPr="006E7380">
          <w:rPr>
            <w:rFonts w:ascii="仿宋_GB2312" w:eastAsia="仿宋_GB2312" w:cs="仿宋_GB2312"/>
            <w:sz w:val="32"/>
            <w:szCs w:val="32"/>
          </w:rPr>
          <w:t>12</w:t>
        </w:r>
        <w:r w:rsidRPr="006E7380">
          <w:rPr>
            <w:rFonts w:ascii="仿宋_GB2312" w:eastAsia="仿宋_GB2312" w:cs="仿宋_GB2312" w:hint="eastAsia"/>
            <w:sz w:val="32"/>
            <w:szCs w:val="32"/>
          </w:rPr>
          <w:t>月</w:t>
        </w:r>
        <w:r w:rsidRPr="006E7380">
          <w:rPr>
            <w:rFonts w:ascii="仿宋_GB2312" w:eastAsia="仿宋_GB2312" w:cs="仿宋_GB2312"/>
            <w:sz w:val="32"/>
            <w:szCs w:val="32"/>
          </w:rPr>
          <w:t>31</w:t>
        </w:r>
        <w:r w:rsidRPr="006E7380">
          <w:rPr>
            <w:rFonts w:ascii="仿宋_GB2312" w:eastAsia="仿宋_GB2312" w:cs="仿宋_GB2312" w:hint="eastAsia"/>
            <w:sz w:val="32"/>
            <w:szCs w:val="32"/>
          </w:rPr>
          <w:t>日</w:t>
        </w:r>
      </w:smartTag>
      <w:r w:rsidRPr="006E7380">
        <w:rPr>
          <w:rFonts w:ascii="仿宋_GB2312" w:eastAsia="仿宋_GB2312" w:cs="仿宋_GB2312" w:hint="eastAsia"/>
          <w:sz w:val="32"/>
          <w:szCs w:val="32"/>
        </w:rPr>
        <w:t>，本单位共有车辆</w:t>
      </w:r>
      <w:r w:rsidRPr="006E7380">
        <w:rPr>
          <w:rFonts w:ascii="仿宋_GB2312" w:eastAsia="仿宋_GB2312" w:cs="仿宋_GB2312"/>
          <w:sz w:val="32"/>
          <w:szCs w:val="32"/>
        </w:rPr>
        <w:t>32</w:t>
      </w:r>
      <w:r w:rsidRPr="006E7380">
        <w:rPr>
          <w:rFonts w:ascii="仿宋_GB2312" w:eastAsia="仿宋_GB2312" w:cs="仿宋_GB2312" w:hint="eastAsia"/>
          <w:sz w:val="32"/>
          <w:szCs w:val="32"/>
        </w:rPr>
        <w:t>辆，其中一般公务用车</w:t>
      </w:r>
      <w:r w:rsidRPr="006E7380">
        <w:rPr>
          <w:rFonts w:ascii="仿宋_GB2312" w:eastAsia="仿宋_GB2312" w:cs="仿宋_GB2312"/>
          <w:sz w:val="32"/>
          <w:szCs w:val="32"/>
        </w:rPr>
        <w:t>1</w:t>
      </w:r>
      <w:r w:rsidRPr="006E7380">
        <w:rPr>
          <w:rFonts w:ascii="仿宋_GB2312" w:eastAsia="仿宋_GB2312" w:cs="仿宋_GB2312" w:hint="eastAsia"/>
          <w:sz w:val="32"/>
          <w:szCs w:val="32"/>
        </w:rPr>
        <w:t>辆，一般执法执勤用车</w:t>
      </w:r>
      <w:r w:rsidRPr="006E7380">
        <w:rPr>
          <w:rFonts w:ascii="仿宋_GB2312" w:eastAsia="仿宋_GB2312" w:cs="仿宋_GB2312"/>
          <w:sz w:val="32"/>
          <w:szCs w:val="32"/>
        </w:rPr>
        <w:t>0</w:t>
      </w:r>
      <w:r w:rsidRPr="006E7380">
        <w:rPr>
          <w:rFonts w:ascii="仿宋_GB2312" w:eastAsia="仿宋_GB2312" w:cs="仿宋_GB2312" w:hint="eastAsia"/>
          <w:sz w:val="32"/>
          <w:szCs w:val="32"/>
        </w:rPr>
        <w:t>辆，特种专业技术用车</w:t>
      </w:r>
      <w:r w:rsidRPr="006E7380">
        <w:rPr>
          <w:rFonts w:ascii="仿宋_GB2312" w:eastAsia="仿宋_GB2312" w:cs="仿宋_GB2312"/>
          <w:sz w:val="32"/>
          <w:szCs w:val="32"/>
        </w:rPr>
        <w:t>0</w:t>
      </w:r>
      <w:r w:rsidRPr="006E7380">
        <w:rPr>
          <w:rFonts w:ascii="仿宋_GB2312" w:eastAsia="仿宋_GB2312" w:cs="仿宋_GB2312" w:hint="eastAsia"/>
          <w:sz w:val="32"/>
          <w:szCs w:val="32"/>
        </w:rPr>
        <w:t>辆，其他车辆</w:t>
      </w:r>
      <w:r w:rsidRPr="006E7380">
        <w:rPr>
          <w:rFonts w:ascii="仿宋_GB2312" w:eastAsia="仿宋_GB2312" w:cs="仿宋_GB2312"/>
          <w:sz w:val="32"/>
          <w:szCs w:val="32"/>
        </w:rPr>
        <w:t>31</w:t>
      </w:r>
      <w:r w:rsidRPr="006E7380">
        <w:rPr>
          <w:rFonts w:ascii="仿宋_GB2312" w:eastAsia="仿宋_GB2312" w:cs="仿宋_GB2312" w:hint="eastAsia"/>
          <w:sz w:val="32"/>
          <w:szCs w:val="32"/>
        </w:rPr>
        <w:t>辆主要是环卫垃圾车、环卫扫雪车、吸污车等，单位价值在</w:t>
      </w:r>
      <w:r w:rsidRPr="006E7380">
        <w:rPr>
          <w:rFonts w:ascii="仿宋_GB2312" w:eastAsia="仿宋_GB2312" w:cs="仿宋_GB2312"/>
          <w:sz w:val="32"/>
          <w:szCs w:val="32"/>
        </w:rPr>
        <w:t>50</w:t>
      </w:r>
      <w:r w:rsidRPr="006E7380">
        <w:rPr>
          <w:rFonts w:ascii="仿宋_GB2312" w:eastAsia="仿宋_GB2312" w:cs="仿宋_GB2312" w:hint="eastAsia"/>
          <w:sz w:val="32"/>
          <w:szCs w:val="32"/>
        </w:rPr>
        <w:t>万元以上的设备</w:t>
      </w:r>
      <w:r w:rsidRPr="006E7380">
        <w:rPr>
          <w:rFonts w:ascii="仿宋_GB2312" w:eastAsia="仿宋_GB2312" w:cs="仿宋_GB2312"/>
          <w:sz w:val="32"/>
          <w:szCs w:val="32"/>
        </w:rPr>
        <w:t>0</w:t>
      </w:r>
      <w:r w:rsidRPr="006E7380">
        <w:rPr>
          <w:rFonts w:ascii="仿宋_GB2312" w:eastAsia="仿宋_GB2312" w:cs="仿宋_GB2312" w:hint="eastAsia"/>
          <w:sz w:val="32"/>
          <w:szCs w:val="32"/>
        </w:rPr>
        <w:t>台（套），价值</w:t>
      </w:r>
      <w:r w:rsidRPr="006E7380">
        <w:rPr>
          <w:rFonts w:ascii="仿宋_GB2312" w:eastAsia="仿宋_GB2312" w:cs="仿宋_GB2312"/>
          <w:sz w:val="32"/>
          <w:szCs w:val="32"/>
        </w:rPr>
        <w:t>0</w:t>
      </w:r>
      <w:r w:rsidRPr="006E7380">
        <w:rPr>
          <w:rFonts w:ascii="仿宋_GB2312" w:eastAsia="仿宋_GB2312" w:cs="仿宋_GB2312" w:hint="eastAsia"/>
          <w:sz w:val="32"/>
          <w:szCs w:val="32"/>
        </w:rPr>
        <w:t>元。</w:t>
      </w:r>
      <w:bookmarkStart w:id="1" w:name="_GoBack"/>
      <w:bookmarkEnd w:id="1"/>
    </w:p>
    <w:p w:rsidR="00147A84" w:rsidRPr="006E7380" w:rsidRDefault="00147A84" w:rsidP="00442535">
      <w:pPr>
        <w:spacing w:line="560" w:lineRule="exact"/>
        <w:ind w:firstLineChars="150" w:firstLine="480"/>
        <w:rPr>
          <w:rFonts w:ascii="仿宋_GB2312" w:eastAsia="仿宋_GB2312"/>
          <w:sz w:val="32"/>
          <w:szCs w:val="32"/>
        </w:rPr>
      </w:pPr>
      <w:r w:rsidRPr="006E7380">
        <w:rPr>
          <w:rFonts w:ascii="仿宋_GB2312" w:eastAsia="仿宋_GB2312" w:cs="仿宋_GB2312" w:hint="eastAsia"/>
          <w:sz w:val="32"/>
          <w:szCs w:val="32"/>
        </w:rPr>
        <w:t>（四）民生项目、重点支出项目绩效评价结果</w:t>
      </w:r>
    </w:p>
    <w:p w:rsidR="00147A84" w:rsidRPr="006E7380" w:rsidRDefault="00147A84" w:rsidP="004B461B">
      <w:pPr>
        <w:spacing w:line="560" w:lineRule="exact"/>
        <w:ind w:firstLineChars="200" w:firstLine="640"/>
        <w:rPr>
          <w:rFonts w:ascii="仿宋_GB2312" w:eastAsia="仿宋_GB2312" w:cs="仿宋_GB2312"/>
          <w:sz w:val="32"/>
          <w:szCs w:val="32"/>
        </w:rPr>
      </w:pPr>
      <w:r w:rsidRPr="006E7380">
        <w:rPr>
          <w:rFonts w:ascii="仿宋_GB2312" w:eastAsia="仿宋_GB2312" w:cs="仿宋_GB2312"/>
          <w:sz w:val="32"/>
          <w:szCs w:val="32"/>
        </w:rPr>
        <w:t>2016</w:t>
      </w:r>
      <w:r w:rsidRPr="006E7380">
        <w:rPr>
          <w:rFonts w:ascii="仿宋_GB2312" w:eastAsia="仿宋_GB2312" w:cs="仿宋_GB2312" w:hint="eastAsia"/>
          <w:sz w:val="32"/>
          <w:szCs w:val="32"/>
        </w:rPr>
        <w:t>年，</w:t>
      </w:r>
      <w:r w:rsidRPr="006E7380">
        <w:rPr>
          <w:rFonts w:ascii="仿宋_GB2312" w:eastAsia="仿宋_GB2312" w:hAnsi="宋体" w:cs="仿宋_GB2312" w:hint="eastAsia"/>
          <w:sz w:val="32"/>
          <w:szCs w:val="32"/>
        </w:rPr>
        <w:t>塔什库尔干县住房和城乡建设局</w:t>
      </w:r>
      <w:r w:rsidRPr="006E7380">
        <w:rPr>
          <w:rFonts w:ascii="仿宋_GB2312" w:eastAsia="仿宋_GB2312" w:cs="仿宋_GB2312" w:hint="eastAsia"/>
          <w:sz w:val="32"/>
          <w:szCs w:val="32"/>
        </w:rPr>
        <w:t>共组织对</w:t>
      </w:r>
      <w:r w:rsidRPr="006E7380">
        <w:rPr>
          <w:rFonts w:ascii="仿宋_GB2312" w:eastAsia="仿宋_GB2312" w:cs="仿宋_GB2312"/>
          <w:sz w:val="32"/>
          <w:szCs w:val="32"/>
        </w:rPr>
        <w:t>0</w:t>
      </w:r>
      <w:r w:rsidRPr="006E7380">
        <w:rPr>
          <w:rFonts w:ascii="仿宋_GB2312" w:eastAsia="仿宋_GB2312" w:cs="仿宋_GB2312" w:hint="eastAsia"/>
          <w:sz w:val="32"/>
          <w:szCs w:val="32"/>
        </w:rPr>
        <w:t>个项目进行了预算绩效评价，涉及一般公共预算当年财政拨款</w:t>
      </w:r>
      <w:r w:rsidRPr="006E7380">
        <w:rPr>
          <w:rFonts w:ascii="仿宋_GB2312" w:eastAsia="仿宋_GB2312" w:cs="仿宋_GB2312"/>
          <w:sz w:val="32"/>
          <w:szCs w:val="32"/>
        </w:rPr>
        <w:t>0</w:t>
      </w:r>
      <w:r w:rsidRPr="006E7380">
        <w:rPr>
          <w:rFonts w:ascii="仿宋_GB2312" w:eastAsia="仿宋_GB2312" w:cs="仿宋_GB2312" w:hint="eastAsia"/>
          <w:sz w:val="32"/>
          <w:szCs w:val="32"/>
        </w:rPr>
        <w:t>元。绩效评价结果：无。</w:t>
      </w:r>
    </w:p>
    <w:p w:rsidR="00147A84" w:rsidRPr="006E7380" w:rsidRDefault="00147A84" w:rsidP="004B461B">
      <w:pPr>
        <w:spacing w:line="560" w:lineRule="exact"/>
        <w:ind w:firstLineChars="200" w:firstLine="640"/>
        <w:rPr>
          <w:rFonts w:ascii="仿宋_GB2312" w:eastAsia="仿宋_GB2312"/>
          <w:sz w:val="32"/>
          <w:szCs w:val="32"/>
        </w:rPr>
      </w:pPr>
      <w:r w:rsidRPr="006E7380">
        <w:rPr>
          <w:rFonts w:ascii="仿宋_GB2312" w:eastAsia="仿宋_GB2312" w:cs="仿宋_GB2312" w:hint="eastAsia"/>
          <w:sz w:val="32"/>
          <w:szCs w:val="32"/>
        </w:rPr>
        <w:t>（五）事业收入明细、经营收入明细</w:t>
      </w:r>
    </w:p>
    <w:p w:rsidR="00147A84" w:rsidRPr="006E7380" w:rsidRDefault="00147A84" w:rsidP="004B461B">
      <w:pPr>
        <w:spacing w:line="560" w:lineRule="exact"/>
        <w:ind w:firstLineChars="200" w:firstLine="640"/>
        <w:rPr>
          <w:rFonts w:ascii="仿宋_GB2312" w:eastAsia="仿宋_GB2312" w:cs="仿宋_GB2312"/>
          <w:sz w:val="32"/>
          <w:szCs w:val="32"/>
        </w:rPr>
      </w:pPr>
      <w:r w:rsidRPr="006E7380">
        <w:rPr>
          <w:rFonts w:ascii="仿宋_GB2312" w:eastAsia="仿宋_GB2312" w:cs="仿宋_GB2312" w:hint="eastAsia"/>
          <w:sz w:val="32"/>
          <w:szCs w:val="32"/>
        </w:rPr>
        <w:t>本单位无事业收入、经营收入。</w:t>
      </w:r>
    </w:p>
    <w:p w:rsidR="00147A84" w:rsidRDefault="00147A84" w:rsidP="004B461B">
      <w:pPr>
        <w:spacing w:line="560" w:lineRule="exact"/>
        <w:ind w:firstLineChars="200" w:firstLine="640"/>
        <w:rPr>
          <w:rFonts w:ascii="仿宋_GB2312" w:eastAsia="仿宋_GB2312"/>
          <w:sz w:val="32"/>
          <w:szCs w:val="32"/>
        </w:rPr>
      </w:pPr>
      <w:r w:rsidRPr="006E7380">
        <w:rPr>
          <w:rFonts w:ascii="仿宋_GB2312" w:eastAsia="仿宋_GB2312" w:cs="仿宋_GB2312" w:hint="eastAsia"/>
          <w:sz w:val="32"/>
          <w:szCs w:val="32"/>
        </w:rPr>
        <w:t>八、专业名词解释</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147A84" w:rsidRDefault="00147A84" w:rsidP="004B461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147A84" w:rsidRDefault="00147A84" w:rsidP="004B461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147A84" w:rsidRDefault="00147A84" w:rsidP="004B461B">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147A84" w:rsidRDefault="00147A84" w:rsidP="004B461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147A84" w:rsidRDefault="00147A84" w:rsidP="004B461B">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147A84" w:rsidRDefault="00147A84" w:rsidP="004B461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47A84" w:rsidRDefault="00147A84" w:rsidP="004B461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147A84" w:rsidRDefault="00147A84">
      <w:pPr>
        <w:spacing w:line="560" w:lineRule="exact"/>
        <w:ind w:firstLineChars="200" w:firstLine="640"/>
        <w:rPr>
          <w:rFonts w:ascii="仿宋_GB2312" w:eastAsia="仿宋_GB2312" w:cs="仿宋_GB2312"/>
          <w:sz w:val="32"/>
          <w:szCs w:val="32"/>
        </w:rPr>
      </w:pPr>
    </w:p>
    <w:p w:rsidR="00147A84" w:rsidRDefault="00147A84">
      <w:pPr>
        <w:spacing w:line="560" w:lineRule="exact"/>
        <w:ind w:firstLineChars="200" w:firstLine="640"/>
        <w:rPr>
          <w:rFonts w:ascii="仿宋_GB2312" w:eastAsia="仿宋_GB2312" w:cs="仿宋_GB2312"/>
          <w:sz w:val="32"/>
          <w:szCs w:val="32"/>
        </w:rPr>
      </w:pPr>
    </w:p>
    <w:p w:rsidR="00147A84" w:rsidRDefault="00147A84">
      <w:pPr>
        <w:spacing w:line="560" w:lineRule="exact"/>
        <w:ind w:firstLineChars="200" w:firstLine="640"/>
        <w:rPr>
          <w:rFonts w:ascii="仿宋_GB2312" w:eastAsia="仿宋_GB2312" w:cs="仿宋_GB2312"/>
          <w:sz w:val="32"/>
          <w:szCs w:val="32"/>
        </w:rPr>
      </w:pPr>
    </w:p>
    <w:p w:rsidR="00147A84" w:rsidRDefault="00147A84">
      <w:pPr>
        <w:spacing w:line="560" w:lineRule="exact"/>
        <w:ind w:firstLineChars="200" w:firstLine="640"/>
        <w:rPr>
          <w:rFonts w:ascii="仿宋_GB2312" w:eastAsia="仿宋_GB2312"/>
          <w:sz w:val="32"/>
          <w:szCs w:val="32"/>
        </w:rPr>
      </w:pPr>
    </w:p>
    <w:sectPr w:rsidR="00147A84" w:rsidSect="001C4E4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A84" w:rsidRDefault="00147A84" w:rsidP="001C4E40">
      <w:r>
        <w:separator/>
      </w:r>
    </w:p>
  </w:endnote>
  <w:endnote w:type="continuationSeparator" w:id="0">
    <w:p w:rsidR="00147A84" w:rsidRDefault="00147A84" w:rsidP="001C4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A84" w:rsidRDefault="00147A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A84" w:rsidRDefault="00147A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147A84" w:rsidRDefault="00147A84">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A84" w:rsidRDefault="00147A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A84" w:rsidRDefault="00147A84" w:rsidP="001C4E40">
      <w:r>
        <w:separator/>
      </w:r>
    </w:p>
  </w:footnote>
  <w:footnote w:type="continuationSeparator" w:id="0">
    <w:p w:rsidR="00147A84" w:rsidRDefault="00147A84" w:rsidP="001C4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A84" w:rsidRDefault="00147A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A84" w:rsidRDefault="00147A84" w:rsidP="0044253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A84" w:rsidRDefault="00147A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C15D581"/>
    <w:multiLevelType w:val="singleLevel"/>
    <w:tmpl w:val="5C15D581"/>
    <w:lvl w:ilvl="0">
      <w:start w:val="1"/>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5A3F"/>
    <w:rsid w:val="000160A2"/>
    <w:rsid w:val="00024B7F"/>
    <w:rsid w:val="00032D24"/>
    <w:rsid w:val="00034248"/>
    <w:rsid w:val="00052AC9"/>
    <w:rsid w:val="00052FE0"/>
    <w:rsid w:val="00054384"/>
    <w:rsid w:val="000703F5"/>
    <w:rsid w:val="000775E8"/>
    <w:rsid w:val="00086A97"/>
    <w:rsid w:val="00091F7F"/>
    <w:rsid w:val="00094D69"/>
    <w:rsid w:val="00095A68"/>
    <w:rsid w:val="000A42B7"/>
    <w:rsid w:val="000A46BB"/>
    <w:rsid w:val="000A5DE3"/>
    <w:rsid w:val="000A65DB"/>
    <w:rsid w:val="000B1596"/>
    <w:rsid w:val="000B5213"/>
    <w:rsid w:val="000C24B6"/>
    <w:rsid w:val="000C3B20"/>
    <w:rsid w:val="000D68E1"/>
    <w:rsid w:val="000E7FFD"/>
    <w:rsid w:val="000F3970"/>
    <w:rsid w:val="000F697A"/>
    <w:rsid w:val="0010183B"/>
    <w:rsid w:val="00122065"/>
    <w:rsid w:val="00131D1D"/>
    <w:rsid w:val="00140E78"/>
    <w:rsid w:val="00142BCE"/>
    <w:rsid w:val="00147040"/>
    <w:rsid w:val="00147A84"/>
    <w:rsid w:val="00151463"/>
    <w:rsid w:val="00170582"/>
    <w:rsid w:val="00185936"/>
    <w:rsid w:val="001870FE"/>
    <w:rsid w:val="001943AB"/>
    <w:rsid w:val="001B59ED"/>
    <w:rsid w:val="001C4E40"/>
    <w:rsid w:val="001D09C9"/>
    <w:rsid w:val="001D4A0C"/>
    <w:rsid w:val="001D7C59"/>
    <w:rsid w:val="001E4658"/>
    <w:rsid w:val="001E7C6A"/>
    <w:rsid w:val="001F2B9D"/>
    <w:rsid w:val="001F33C0"/>
    <w:rsid w:val="001F6EF5"/>
    <w:rsid w:val="0020099B"/>
    <w:rsid w:val="00205C3B"/>
    <w:rsid w:val="00212C1D"/>
    <w:rsid w:val="0021618A"/>
    <w:rsid w:val="00242FE4"/>
    <w:rsid w:val="00262C89"/>
    <w:rsid w:val="00264EAA"/>
    <w:rsid w:val="00265B72"/>
    <w:rsid w:val="002743C3"/>
    <w:rsid w:val="00287A2E"/>
    <w:rsid w:val="00294848"/>
    <w:rsid w:val="002A118D"/>
    <w:rsid w:val="002B5B38"/>
    <w:rsid w:val="002C37F3"/>
    <w:rsid w:val="002C4D50"/>
    <w:rsid w:val="002C677C"/>
    <w:rsid w:val="002C740B"/>
    <w:rsid w:val="002C75A9"/>
    <w:rsid w:val="002D02F4"/>
    <w:rsid w:val="003022A0"/>
    <w:rsid w:val="00303B2E"/>
    <w:rsid w:val="00306F6B"/>
    <w:rsid w:val="003158E9"/>
    <w:rsid w:val="0032177A"/>
    <w:rsid w:val="00333969"/>
    <w:rsid w:val="00344A0F"/>
    <w:rsid w:val="003472C5"/>
    <w:rsid w:val="003474F8"/>
    <w:rsid w:val="00347996"/>
    <w:rsid w:val="003632BC"/>
    <w:rsid w:val="00387A8C"/>
    <w:rsid w:val="003B0831"/>
    <w:rsid w:val="003B594E"/>
    <w:rsid w:val="003C01CB"/>
    <w:rsid w:val="003C2E54"/>
    <w:rsid w:val="003D0C72"/>
    <w:rsid w:val="003D3C88"/>
    <w:rsid w:val="003E1966"/>
    <w:rsid w:val="003E1E52"/>
    <w:rsid w:val="003F22F3"/>
    <w:rsid w:val="003F5871"/>
    <w:rsid w:val="004011AD"/>
    <w:rsid w:val="0040177E"/>
    <w:rsid w:val="00406AB0"/>
    <w:rsid w:val="00417715"/>
    <w:rsid w:val="00420614"/>
    <w:rsid w:val="0043072D"/>
    <w:rsid w:val="00434EEE"/>
    <w:rsid w:val="004414AC"/>
    <w:rsid w:val="00442535"/>
    <w:rsid w:val="0044584E"/>
    <w:rsid w:val="0045212A"/>
    <w:rsid w:val="0045316E"/>
    <w:rsid w:val="00457BD9"/>
    <w:rsid w:val="004743B3"/>
    <w:rsid w:val="004769E0"/>
    <w:rsid w:val="00477881"/>
    <w:rsid w:val="00486188"/>
    <w:rsid w:val="00487059"/>
    <w:rsid w:val="004A08C1"/>
    <w:rsid w:val="004A28B1"/>
    <w:rsid w:val="004B461B"/>
    <w:rsid w:val="004B6AAB"/>
    <w:rsid w:val="004C17D8"/>
    <w:rsid w:val="004C2123"/>
    <w:rsid w:val="004C77BA"/>
    <w:rsid w:val="004D2787"/>
    <w:rsid w:val="004D409A"/>
    <w:rsid w:val="004D48D7"/>
    <w:rsid w:val="004D6F93"/>
    <w:rsid w:val="004E4B09"/>
    <w:rsid w:val="0050122B"/>
    <w:rsid w:val="0050291C"/>
    <w:rsid w:val="005272D8"/>
    <w:rsid w:val="00532879"/>
    <w:rsid w:val="0054311F"/>
    <w:rsid w:val="005461F5"/>
    <w:rsid w:val="00552B99"/>
    <w:rsid w:val="00552CAD"/>
    <w:rsid w:val="00565025"/>
    <w:rsid w:val="005766BD"/>
    <w:rsid w:val="00592401"/>
    <w:rsid w:val="00595CD5"/>
    <w:rsid w:val="005A0EA5"/>
    <w:rsid w:val="005B7EAD"/>
    <w:rsid w:val="005C3D0C"/>
    <w:rsid w:val="005D008D"/>
    <w:rsid w:val="005D5345"/>
    <w:rsid w:val="005D6922"/>
    <w:rsid w:val="0060521B"/>
    <w:rsid w:val="0061341A"/>
    <w:rsid w:val="00620369"/>
    <w:rsid w:val="0062277E"/>
    <w:rsid w:val="00642F1B"/>
    <w:rsid w:val="006537AC"/>
    <w:rsid w:val="00655D85"/>
    <w:rsid w:val="00672B4C"/>
    <w:rsid w:val="00673845"/>
    <w:rsid w:val="006773BD"/>
    <w:rsid w:val="00687879"/>
    <w:rsid w:val="00696752"/>
    <w:rsid w:val="006A1621"/>
    <w:rsid w:val="006A16C0"/>
    <w:rsid w:val="006A2219"/>
    <w:rsid w:val="006A56FC"/>
    <w:rsid w:val="006A7356"/>
    <w:rsid w:val="006A7978"/>
    <w:rsid w:val="006D4B96"/>
    <w:rsid w:val="006E7380"/>
    <w:rsid w:val="006F1159"/>
    <w:rsid w:val="006F13E9"/>
    <w:rsid w:val="006F3090"/>
    <w:rsid w:val="006F7FA8"/>
    <w:rsid w:val="00702266"/>
    <w:rsid w:val="00702AED"/>
    <w:rsid w:val="00711FCF"/>
    <w:rsid w:val="007129B6"/>
    <w:rsid w:val="00717562"/>
    <w:rsid w:val="007226FB"/>
    <w:rsid w:val="007373E1"/>
    <w:rsid w:val="007606AC"/>
    <w:rsid w:val="007679D2"/>
    <w:rsid w:val="00773283"/>
    <w:rsid w:val="00774810"/>
    <w:rsid w:val="00782159"/>
    <w:rsid w:val="00793D15"/>
    <w:rsid w:val="007978CD"/>
    <w:rsid w:val="007A2BDC"/>
    <w:rsid w:val="007B54DC"/>
    <w:rsid w:val="007C152F"/>
    <w:rsid w:val="007C26A8"/>
    <w:rsid w:val="007D4C4A"/>
    <w:rsid w:val="007D75E2"/>
    <w:rsid w:val="007E6900"/>
    <w:rsid w:val="007F238C"/>
    <w:rsid w:val="008012F4"/>
    <w:rsid w:val="008104D1"/>
    <w:rsid w:val="00815033"/>
    <w:rsid w:val="0082375E"/>
    <w:rsid w:val="00841131"/>
    <w:rsid w:val="00842279"/>
    <w:rsid w:val="00847706"/>
    <w:rsid w:val="008506BE"/>
    <w:rsid w:val="00852E2A"/>
    <w:rsid w:val="00854186"/>
    <w:rsid w:val="008650CE"/>
    <w:rsid w:val="008664F8"/>
    <w:rsid w:val="00873AAB"/>
    <w:rsid w:val="00874FEB"/>
    <w:rsid w:val="0087519F"/>
    <w:rsid w:val="00877032"/>
    <w:rsid w:val="00880D0D"/>
    <w:rsid w:val="00881C84"/>
    <w:rsid w:val="008872A2"/>
    <w:rsid w:val="00890C9A"/>
    <w:rsid w:val="008939A6"/>
    <w:rsid w:val="00895A64"/>
    <w:rsid w:val="008A0DC9"/>
    <w:rsid w:val="008A5923"/>
    <w:rsid w:val="008B02AA"/>
    <w:rsid w:val="008C31D8"/>
    <w:rsid w:val="008C5ABD"/>
    <w:rsid w:val="008D28A9"/>
    <w:rsid w:val="008E26A2"/>
    <w:rsid w:val="008E5F6F"/>
    <w:rsid w:val="00902D7E"/>
    <w:rsid w:val="009078E5"/>
    <w:rsid w:val="00910498"/>
    <w:rsid w:val="00912ADD"/>
    <w:rsid w:val="00921F8C"/>
    <w:rsid w:val="00922475"/>
    <w:rsid w:val="0095086E"/>
    <w:rsid w:val="00954B4B"/>
    <w:rsid w:val="009629E8"/>
    <w:rsid w:val="00986E5F"/>
    <w:rsid w:val="009A7D21"/>
    <w:rsid w:val="009C453B"/>
    <w:rsid w:val="009C7F6B"/>
    <w:rsid w:val="009E29EB"/>
    <w:rsid w:val="009E448B"/>
    <w:rsid w:val="009F1B75"/>
    <w:rsid w:val="009F39C7"/>
    <w:rsid w:val="009F6D25"/>
    <w:rsid w:val="00A05992"/>
    <w:rsid w:val="00A32422"/>
    <w:rsid w:val="00A3418E"/>
    <w:rsid w:val="00A407D1"/>
    <w:rsid w:val="00A4381C"/>
    <w:rsid w:val="00A45DC3"/>
    <w:rsid w:val="00A53D6B"/>
    <w:rsid w:val="00A65801"/>
    <w:rsid w:val="00A67105"/>
    <w:rsid w:val="00A97E66"/>
    <w:rsid w:val="00AA1759"/>
    <w:rsid w:val="00AA3003"/>
    <w:rsid w:val="00AA78CC"/>
    <w:rsid w:val="00AB3167"/>
    <w:rsid w:val="00AC139B"/>
    <w:rsid w:val="00AC4897"/>
    <w:rsid w:val="00AD061B"/>
    <w:rsid w:val="00AD45D9"/>
    <w:rsid w:val="00AD7784"/>
    <w:rsid w:val="00AE6CFF"/>
    <w:rsid w:val="00AE718F"/>
    <w:rsid w:val="00AF4E80"/>
    <w:rsid w:val="00B0409B"/>
    <w:rsid w:val="00B042E0"/>
    <w:rsid w:val="00B21656"/>
    <w:rsid w:val="00B24563"/>
    <w:rsid w:val="00B32CA4"/>
    <w:rsid w:val="00B43BAD"/>
    <w:rsid w:val="00B463E3"/>
    <w:rsid w:val="00B635BA"/>
    <w:rsid w:val="00B7334A"/>
    <w:rsid w:val="00B919A9"/>
    <w:rsid w:val="00B92CDA"/>
    <w:rsid w:val="00BA35D7"/>
    <w:rsid w:val="00BA3EF3"/>
    <w:rsid w:val="00BA5ACB"/>
    <w:rsid w:val="00BB2497"/>
    <w:rsid w:val="00BB372B"/>
    <w:rsid w:val="00BB5442"/>
    <w:rsid w:val="00C132FD"/>
    <w:rsid w:val="00C15174"/>
    <w:rsid w:val="00C15861"/>
    <w:rsid w:val="00C17D9A"/>
    <w:rsid w:val="00C4155A"/>
    <w:rsid w:val="00C45F21"/>
    <w:rsid w:val="00C519BC"/>
    <w:rsid w:val="00C605BD"/>
    <w:rsid w:val="00C61DC5"/>
    <w:rsid w:val="00C62423"/>
    <w:rsid w:val="00C6309C"/>
    <w:rsid w:val="00C955CC"/>
    <w:rsid w:val="00CA6F46"/>
    <w:rsid w:val="00CB058E"/>
    <w:rsid w:val="00CB3117"/>
    <w:rsid w:val="00CC57F0"/>
    <w:rsid w:val="00CE1862"/>
    <w:rsid w:val="00CE37ED"/>
    <w:rsid w:val="00CF7D23"/>
    <w:rsid w:val="00D0514A"/>
    <w:rsid w:val="00D16906"/>
    <w:rsid w:val="00D17BA6"/>
    <w:rsid w:val="00D24693"/>
    <w:rsid w:val="00D4613F"/>
    <w:rsid w:val="00D52CE6"/>
    <w:rsid w:val="00D5318C"/>
    <w:rsid w:val="00D554FC"/>
    <w:rsid w:val="00D630B0"/>
    <w:rsid w:val="00D7381F"/>
    <w:rsid w:val="00D81E3D"/>
    <w:rsid w:val="00D949F7"/>
    <w:rsid w:val="00D966BD"/>
    <w:rsid w:val="00DA057C"/>
    <w:rsid w:val="00DA16BE"/>
    <w:rsid w:val="00DB13AB"/>
    <w:rsid w:val="00DB2FC5"/>
    <w:rsid w:val="00DE344D"/>
    <w:rsid w:val="00DE619D"/>
    <w:rsid w:val="00E058B5"/>
    <w:rsid w:val="00E05A38"/>
    <w:rsid w:val="00E20188"/>
    <w:rsid w:val="00E339F2"/>
    <w:rsid w:val="00E3467D"/>
    <w:rsid w:val="00E42315"/>
    <w:rsid w:val="00E715C1"/>
    <w:rsid w:val="00E71DC0"/>
    <w:rsid w:val="00E73983"/>
    <w:rsid w:val="00E774D0"/>
    <w:rsid w:val="00E8388E"/>
    <w:rsid w:val="00E87B24"/>
    <w:rsid w:val="00EA5F52"/>
    <w:rsid w:val="00EB03CB"/>
    <w:rsid w:val="00EB563F"/>
    <w:rsid w:val="00EB7DD0"/>
    <w:rsid w:val="00EC1979"/>
    <w:rsid w:val="00EC282F"/>
    <w:rsid w:val="00EC296A"/>
    <w:rsid w:val="00EC364C"/>
    <w:rsid w:val="00ED7C8E"/>
    <w:rsid w:val="00EE03A5"/>
    <w:rsid w:val="00EE2E07"/>
    <w:rsid w:val="00EE66B1"/>
    <w:rsid w:val="00EF3B2C"/>
    <w:rsid w:val="00EF7B17"/>
    <w:rsid w:val="00F0364D"/>
    <w:rsid w:val="00F06CB4"/>
    <w:rsid w:val="00F10778"/>
    <w:rsid w:val="00F14EAF"/>
    <w:rsid w:val="00F16C5D"/>
    <w:rsid w:val="00F21EB4"/>
    <w:rsid w:val="00F453E0"/>
    <w:rsid w:val="00F6197D"/>
    <w:rsid w:val="00F627E2"/>
    <w:rsid w:val="00F63609"/>
    <w:rsid w:val="00F81C9E"/>
    <w:rsid w:val="00F820FC"/>
    <w:rsid w:val="00FA08FE"/>
    <w:rsid w:val="00FB61FC"/>
    <w:rsid w:val="00FC1406"/>
    <w:rsid w:val="00FF5D03"/>
    <w:rsid w:val="01495936"/>
    <w:rsid w:val="06351C7D"/>
    <w:rsid w:val="08EF214B"/>
    <w:rsid w:val="106F00E9"/>
    <w:rsid w:val="115E0F38"/>
    <w:rsid w:val="12B92A32"/>
    <w:rsid w:val="14DB642D"/>
    <w:rsid w:val="160D06C3"/>
    <w:rsid w:val="17EE41C5"/>
    <w:rsid w:val="18361D2B"/>
    <w:rsid w:val="1A8605DF"/>
    <w:rsid w:val="1E8547CE"/>
    <w:rsid w:val="1E8E7F31"/>
    <w:rsid w:val="230E4AB0"/>
    <w:rsid w:val="28B6090C"/>
    <w:rsid w:val="2AA6582D"/>
    <w:rsid w:val="2BBA7FB9"/>
    <w:rsid w:val="2DA23236"/>
    <w:rsid w:val="2EC26E35"/>
    <w:rsid w:val="2EC44F60"/>
    <w:rsid w:val="307373B4"/>
    <w:rsid w:val="31436494"/>
    <w:rsid w:val="31BA792B"/>
    <w:rsid w:val="365353B3"/>
    <w:rsid w:val="38831AAE"/>
    <w:rsid w:val="3C76790B"/>
    <w:rsid w:val="3DEC2A0E"/>
    <w:rsid w:val="3F2C59EA"/>
    <w:rsid w:val="40E5520C"/>
    <w:rsid w:val="423D2359"/>
    <w:rsid w:val="43D86459"/>
    <w:rsid w:val="44AD10F3"/>
    <w:rsid w:val="4D754A3B"/>
    <w:rsid w:val="4DF9711E"/>
    <w:rsid w:val="523732D8"/>
    <w:rsid w:val="54C13312"/>
    <w:rsid w:val="54FC195C"/>
    <w:rsid w:val="56EC7BBD"/>
    <w:rsid w:val="630026B9"/>
    <w:rsid w:val="70AA4688"/>
    <w:rsid w:val="73347EBF"/>
    <w:rsid w:val="74927F6A"/>
    <w:rsid w:val="75C271DB"/>
    <w:rsid w:val="773A4865"/>
    <w:rsid w:val="79D357A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E40"/>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1C4E40"/>
    <w:pPr>
      <w:ind w:leftChars="2500" w:left="100"/>
    </w:pPr>
    <w:rPr>
      <w:kern w:val="0"/>
    </w:rPr>
  </w:style>
  <w:style w:type="character" w:customStyle="1" w:styleId="DateChar">
    <w:name w:val="Date Char"/>
    <w:basedOn w:val="DefaultParagraphFont"/>
    <w:link w:val="Date"/>
    <w:uiPriority w:val="99"/>
    <w:semiHidden/>
    <w:locked/>
    <w:rsid w:val="001C4E40"/>
    <w:rPr>
      <w:rFonts w:cs="Times New Roman"/>
      <w:sz w:val="21"/>
      <w:szCs w:val="21"/>
    </w:rPr>
  </w:style>
  <w:style w:type="paragraph" w:styleId="BalloonText">
    <w:name w:val="Balloon Text"/>
    <w:basedOn w:val="Normal"/>
    <w:link w:val="BalloonTextChar"/>
    <w:uiPriority w:val="99"/>
    <w:semiHidden/>
    <w:rsid w:val="001C4E40"/>
    <w:rPr>
      <w:sz w:val="18"/>
      <w:szCs w:val="18"/>
    </w:rPr>
  </w:style>
  <w:style w:type="character" w:customStyle="1" w:styleId="BalloonTextChar">
    <w:name w:val="Balloon Text Char"/>
    <w:basedOn w:val="DefaultParagraphFont"/>
    <w:link w:val="BalloonText"/>
    <w:uiPriority w:val="99"/>
    <w:locked/>
    <w:rsid w:val="001C4E40"/>
    <w:rPr>
      <w:rFonts w:cs="Times New Roman"/>
      <w:kern w:val="2"/>
      <w:sz w:val="18"/>
      <w:szCs w:val="18"/>
    </w:rPr>
  </w:style>
  <w:style w:type="paragraph" w:styleId="Footer">
    <w:name w:val="footer"/>
    <w:basedOn w:val="Normal"/>
    <w:link w:val="FooterChar"/>
    <w:uiPriority w:val="99"/>
    <w:rsid w:val="001C4E4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C4E40"/>
    <w:rPr>
      <w:rFonts w:cs="Times New Roman"/>
      <w:kern w:val="2"/>
      <w:sz w:val="18"/>
      <w:szCs w:val="18"/>
    </w:rPr>
  </w:style>
  <w:style w:type="paragraph" w:styleId="Header">
    <w:name w:val="header"/>
    <w:basedOn w:val="Normal"/>
    <w:link w:val="HeaderChar"/>
    <w:uiPriority w:val="99"/>
    <w:rsid w:val="001C4E4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C4E40"/>
    <w:rPr>
      <w:rFonts w:cs="Times New Roman"/>
      <w:kern w:val="2"/>
      <w:sz w:val="18"/>
      <w:szCs w:val="18"/>
    </w:rPr>
  </w:style>
  <w:style w:type="character" w:styleId="PageNumber">
    <w:name w:val="page number"/>
    <w:basedOn w:val="DefaultParagraphFont"/>
    <w:uiPriority w:val="99"/>
    <w:rsid w:val="001C4E40"/>
    <w:rPr>
      <w:rFonts w:cs="Times New Roman"/>
    </w:rPr>
  </w:style>
  <w:style w:type="table" w:styleId="TableGrid">
    <w:name w:val="Table Grid"/>
    <w:basedOn w:val="TableNormal"/>
    <w:uiPriority w:val="99"/>
    <w:rsid w:val="001C4E4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basedOn w:val="DefaultParagraphFont"/>
    <w:uiPriority w:val="99"/>
    <w:rsid w:val="001C4E40"/>
    <w:rPr>
      <w:rFonts w:ascii="Times New Roman" w:eastAsia="楷体_GB2312"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9</Pages>
  <Words>663</Words>
  <Characters>3783</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117</cp:revision>
  <cp:lastPrinted>2016-08-03T02:49:00Z</cp:lastPrinted>
  <dcterms:created xsi:type="dcterms:W3CDTF">2016-08-02T09:43:00Z</dcterms:created>
  <dcterms:modified xsi:type="dcterms:W3CDTF">2019-01-06T13:34:00Z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